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77" w:rsidRPr="00085DAF" w:rsidRDefault="008250A7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085DAF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085DAF" w:rsidRPr="00085DAF" w:rsidRDefault="008250A7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085DAF"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4559F2">
        <w:rPr>
          <w:rFonts w:ascii="Times New Roman" w:hAnsi="Times New Roman" w:cs="Times New Roman"/>
          <w:sz w:val="24"/>
          <w:szCs w:val="24"/>
        </w:rPr>
        <w:t>МКОУ</w:t>
      </w:r>
    </w:p>
    <w:p w:rsidR="00085DAF" w:rsidRPr="00085DAF" w:rsidRDefault="008250A7" w:rsidP="00A225E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085DAF" w:rsidRPr="00085DA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559F2"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 w:rsidR="004559F2">
        <w:rPr>
          <w:rFonts w:ascii="Times New Roman" w:hAnsi="Times New Roman" w:cs="Times New Roman"/>
          <w:sz w:val="24"/>
          <w:szCs w:val="24"/>
        </w:rPr>
        <w:t xml:space="preserve"> СОШ</w:t>
      </w:r>
      <w:r w:rsidR="00A225ED">
        <w:rPr>
          <w:rFonts w:ascii="Times New Roman" w:hAnsi="Times New Roman" w:cs="Times New Roman"/>
          <w:sz w:val="24"/>
          <w:szCs w:val="24"/>
        </w:rPr>
        <w:t xml:space="preserve"> №2</w:t>
      </w:r>
      <w:r w:rsidR="00085DAF" w:rsidRPr="00085DAF">
        <w:rPr>
          <w:rFonts w:ascii="Times New Roman" w:hAnsi="Times New Roman" w:cs="Times New Roman"/>
          <w:sz w:val="24"/>
          <w:szCs w:val="24"/>
        </w:rPr>
        <w:t>»</w:t>
      </w:r>
    </w:p>
    <w:p w:rsidR="00085DAF" w:rsidRPr="00085DAF" w:rsidRDefault="008250A7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085DAF"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A225ED">
        <w:rPr>
          <w:rFonts w:ascii="Times New Roman" w:hAnsi="Times New Roman" w:cs="Times New Roman"/>
          <w:sz w:val="24"/>
          <w:szCs w:val="24"/>
        </w:rPr>
        <w:t xml:space="preserve">Ш.М. </w:t>
      </w:r>
      <w:proofErr w:type="spellStart"/>
      <w:r w:rsidR="00A225ED">
        <w:rPr>
          <w:rFonts w:ascii="Times New Roman" w:hAnsi="Times New Roman" w:cs="Times New Roman"/>
          <w:sz w:val="24"/>
          <w:szCs w:val="24"/>
        </w:rPr>
        <w:t>Абдулахидов</w:t>
      </w:r>
      <w:proofErr w:type="spellEnd"/>
    </w:p>
    <w:p w:rsidR="00085DAF" w:rsidRPr="00085DAF" w:rsidRDefault="008250A7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085DAF" w:rsidRPr="00085DAF">
        <w:rPr>
          <w:rFonts w:ascii="Times New Roman" w:hAnsi="Times New Roman" w:cs="Times New Roman"/>
          <w:sz w:val="24"/>
          <w:szCs w:val="24"/>
        </w:rPr>
        <w:t>01.09.20</w:t>
      </w:r>
      <w:r w:rsidR="004559F2">
        <w:rPr>
          <w:rFonts w:ascii="Times New Roman" w:hAnsi="Times New Roman" w:cs="Times New Roman"/>
          <w:sz w:val="24"/>
          <w:szCs w:val="24"/>
        </w:rPr>
        <w:t>20</w:t>
      </w:r>
      <w:r w:rsidR="00085DAF"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85DAF" w:rsidRDefault="00085DAF" w:rsidP="004559F2">
      <w:pPr>
        <w:jc w:val="right"/>
      </w:pPr>
    </w:p>
    <w:p w:rsidR="00085DAF" w:rsidRDefault="00085DAF" w:rsidP="00085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085DA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ИНСТРУКЦИЯ </w:t>
      </w:r>
      <w:r w:rsidR="00AD5F6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№ 1</w:t>
      </w:r>
      <w:r w:rsidRPr="00085D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085DA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 правилам дорожного движения</w:t>
      </w:r>
    </w:p>
    <w:p w:rsidR="00085DAF" w:rsidRPr="00085DAF" w:rsidRDefault="004559F2" w:rsidP="00085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Султанянгиюртовская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СОШ </w:t>
      </w:r>
      <w:r w:rsidR="00A225E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№2</w:t>
      </w:r>
      <w:r w:rsidR="00085DA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085DAF" w:rsidRPr="00085DAF" w:rsidRDefault="00085DAF" w:rsidP="003301FC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 движении по дороге будьте внимательны и осторожны, соблюдайте указания учителя. При движении группой необходимо построиться в ряд по два человека, идти по тротуару шагом, придерживаясь правой стороны, из строя не выходить, на левую сторону не забегать, не мешать другим пешеходам.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Пешеходы должны двигаться по тротуарам или пешеходным дорожкам, а при их отсутствии по обочине.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по внешнему краю проезжей части).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Вне населенных пунктов при движении по проезжей части пешеходы должны идти навстречу движению транспортных средств.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Пересекать проезжую часть разрешается только по пешеходным переходам, в том числе по подземным и надземным, а при их отсутствии – на перекрестках, по линии тротуаров или обочин.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ограждений, там, где она хорошо просматривается в обе стороны.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В местах, где движение регулируется, пешеходы должны руководствоваться сигналами регулировщика или пешеходного светофора, а при его отсутствии – транспортного светофора.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Переходить проезжую часть можно только на зеленый сигнал светофора, при разрешающем жесте регулировщика.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красном и желтом сигнале, а также при мигающих сигналах светофора переход запрещается.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На нерегулируемых пешеходных переходах пешеходы могут выходить на проезжую часть после того, как оценят расстояние до приближающегося транспорта, его скорость и убедятся, что переход будет безопасен,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При пересечении проезжей части вне пешеходного перехода пешеходы не должны создавать помех для движения транспортных средств, не выходить из-за стоящего транспорта, не убедившись в отсутствии приближающихся транспортных средств.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Выйдя на проезжую часть, не задерживайтесь и не останавливайтесь: если это не связано с обеспечением безопасности.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 переходе улицы оцените ситуацию на дороге в целом, затем посмотрите налево в сторону 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приближающихся транспортных средств, а дойдя до середины, остановитесь и посмотрите направо, и если путь свободен, закончите переход.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11. Пешеходы, не успевшие закончить переход, должны останавливаться на линии, разделяющей транспортные потоки,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улица имеет одностороннее движение, то при ее переходе надо все время смотреть в ту сторону, откуда движутся транспортные средства.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12. При приближении транспортных средств с включенными синими маяками или специальными звуковыми сигналами пешеходы обязаны воздержаться от перехода и уступить дорогу этим транспортным средствам.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13. Ожидать транспортные средства разрешается только на специальных посадочных площадках, а при их отсутствии на тротуаре или обочине.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14. Во время ожидания транспортного средства не играйте, не катайтесь на коньках, лыжах и санках, не выбегайте на дорогу.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15. Периодичность проведения инструктажа.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Очередной инструктаж проводится в начале и конце каждой учебной четверти. Проведение инс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труктажа фиксируется в 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журнале.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Внеочередной инструктаж проводится перед каждым учебным и внеклассным мероприятием с учащимися вне здания школы, лицом ответственным за проведение мероприятия. </w:t>
      </w:r>
    </w:p>
    <w:p w:rsidR="00085DAF" w:rsidRDefault="00085DAF" w:rsidP="003301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01FC" w:rsidRDefault="003301FC" w:rsidP="003301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01FC" w:rsidRDefault="003301FC" w:rsidP="003301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01FC" w:rsidRDefault="003301FC" w:rsidP="003301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01FC" w:rsidRDefault="003301FC" w:rsidP="003301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01FC" w:rsidRDefault="003301FC" w:rsidP="003301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01FC" w:rsidRDefault="003301FC" w:rsidP="003301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01FC" w:rsidRDefault="003301FC" w:rsidP="003301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01FC" w:rsidRDefault="003301FC" w:rsidP="00085DAF">
      <w:pPr>
        <w:rPr>
          <w:rFonts w:ascii="Times New Roman" w:hAnsi="Times New Roman" w:cs="Times New Roman"/>
          <w:sz w:val="24"/>
          <w:szCs w:val="24"/>
        </w:rPr>
      </w:pPr>
    </w:p>
    <w:p w:rsidR="00D70DDA" w:rsidRDefault="00D70DDA" w:rsidP="00085DAF">
      <w:pPr>
        <w:rPr>
          <w:rFonts w:ascii="Times New Roman" w:hAnsi="Times New Roman" w:cs="Times New Roman"/>
          <w:sz w:val="24"/>
          <w:szCs w:val="24"/>
        </w:rPr>
      </w:pPr>
    </w:p>
    <w:p w:rsidR="00D70DDA" w:rsidRDefault="00D70DDA" w:rsidP="00085DAF">
      <w:pPr>
        <w:rPr>
          <w:rFonts w:ascii="Times New Roman" w:hAnsi="Times New Roman" w:cs="Times New Roman"/>
          <w:sz w:val="24"/>
          <w:szCs w:val="24"/>
        </w:rPr>
      </w:pPr>
    </w:p>
    <w:p w:rsidR="00D70DDA" w:rsidRDefault="00D70DDA" w:rsidP="00085DAF">
      <w:pPr>
        <w:rPr>
          <w:rFonts w:ascii="Times New Roman" w:hAnsi="Times New Roman" w:cs="Times New Roman"/>
          <w:sz w:val="24"/>
          <w:szCs w:val="24"/>
        </w:rPr>
      </w:pPr>
    </w:p>
    <w:p w:rsidR="00D70DDA" w:rsidRDefault="00D70DDA" w:rsidP="00085DAF">
      <w:pPr>
        <w:rPr>
          <w:rFonts w:ascii="Times New Roman" w:hAnsi="Times New Roman" w:cs="Times New Roman"/>
          <w:sz w:val="24"/>
          <w:szCs w:val="24"/>
        </w:rPr>
      </w:pPr>
    </w:p>
    <w:p w:rsidR="00D70DDA" w:rsidRDefault="00D70DDA" w:rsidP="00085DA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301FC" w:rsidRDefault="003301FC" w:rsidP="00085DAF">
      <w:pPr>
        <w:rPr>
          <w:rFonts w:ascii="Times New Roman" w:hAnsi="Times New Roman" w:cs="Times New Roman"/>
          <w:sz w:val="24"/>
          <w:szCs w:val="24"/>
        </w:rPr>
      </w:pPr>
    </w:p>
    <w:p w:rsidR="004559F2" w:rsidRPr="00085DAF" w:rsidRDefault="003301FC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</w:t>
      </w:r>
      <w:r w:rsidR="004559F2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4559F2" w:rsidRPr="00085DAF" w:rsidRDefault="004559F2" w:rsidP="00A225E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A225ED">
        <w:rPr>
          <w:rFonts w:ascii="Times New Roman" w:hAnsi="Times New Roman" w:cs="Times New Roman"/>
          <w:sz w:val="24"/>
          <w:szCs w:val="24"/>
        </w:rPr>
        <w:t xml:space="preserve"> №2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A225ED">
        <w:rPr>
          <w:rFonts w:ascii="Times New Roman" w:hAnsi="Times New Roman" w:cs="Times New Roman"/>
          <w:sz w:val="24"/>
          <w:szCs w:val="24"/>
        </w:rPr>
        <w:t xml:space="preserve">Ш.М. </w:t>
      </w:r>
      <w:proofErr w:type="spellStart"/>
      <w:r w:rsidR="00A225ED">
        <w:rPr>
          <w:rFonts w:ascii="Times New Roman" w:hAnsi="Times New Roman" w:cs="Times New Roman"/>
          <w:sz w:val="24"/>
          <w:szCs w:val="24"/>
        </w:rPr>
        <w:t>Абдулахидов</w:t>
      </w:r>
      <w:proofErr w:type="spellEnd"/>
    </w:p>
    <w:p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301FC" w:rsidRPr="003301FC" w:rsidRDefault="003301FC" w:rsidP="004559F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  <w:r w:rsidR="00AD5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2</w:t>
      </w:r>
      <w:r w:rsidRPr="00330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301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безопасному поведению в общественном транспорте</w:t>
      </w:r>
    </w:p>
    <w:p w:rsidR="004559F2" w:rsidRPr="00085DAF" w:rsidRDefault="004559F2" w:rsidP="00455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Султанянгиюртовская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СОШ </w:t>
      </w:r>
      <w:r w:rsidR="00A225E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№2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помнить, что общественный транспорт средство передвижения повышенного риска, поэтому: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Избегайте в темное время суток пустынных остановок, а ожидая автобус, трамвай или троллейбус,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стойте на хорошо освещенном месте рядом другими людьми.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Когда подходит автобус, не старайтесь стоять в первом ряду - могут вытолкнуть под колеса.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Нельзя спать во время движения, т.к. при резком торможении можно получить травму.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прислоняйтесь к дверям, по возможности избегайте езды на ступенях и в переходе.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Избегайте пустых автобусов, троллейбусов и трамваев, а также вагонов электропоездов.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Если вам приходиться ехать поздно, то садитесь около водителя и ближе к проходу.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Девушкам рекомендуется садиться рядом с женщинами.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Если в салон вошел развязный пассажир, отвернитесь от него, не встречайтесь с ним глазами.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Держите на виду свои вещи.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При поездке в электричке в вечернее и ночное время садитесь в первый вагон и вагон, где есть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пассажиры.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Нельзя стоять в тамбуре и проходе вагона электропоезда, выходя из транспорта, будьте внимательны т.к. можно попасть под колеса проезжающего мимо транспорта.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При выходе из вагона держитесь за поручни. В общественном транспорте </w:t>
      </w:r>
      <w:r w:rsidRPr="00330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запрещается: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ходить без необходимости в автобусах, троллейбусах и т.д.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открывать двери с обеих сторон (допускается только справа по движению)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выглядывать из окон и высовывать руки;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отвлекать водителя;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включать или выключать какие-либо приборы (дергать стоп-кран);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нажимать без надобности на аварийную кнопку.</w:t>
      </w:r>
    </w:p>
    <w:p w:rsidR="004559F2" w:rsidRDefault="003301FC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25ED" w:rsidRDefault="00A225ED" w:rsidP="004559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225ED" w:rsidRDefault="00A225ED" w:rsidP="004559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225ED" w:rsidRDefault="00A225ED" w:rsidP="004559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lastRenderedPageBreak/>
        <w:t>Утверждаю:</w:t>
      </w:r>
    </w:p>
    <w:p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4559F2" w:rsidRPr="00085DAF" w:rsidRDefault="004559F2" w:rsidP="00A225E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A225ED">
        <w:rPr>
          <w:rFonts w:ascii="Times New Roman" w:hAnsi="Times New Roman" w:cs="Times New Roman"/>
          <w:sz w:val="24"/>
          <w:szCs w:val="24"/>
        </w:rPr>
        <w:t xml:space="preserve"> №2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A225ED">
        <w:rPr>
          <w:rFonts w:ascii="Times New Roman" w:hAnsi="Times New Roman" w:cs="Times New Roman"/>
          <w:sz w:val="24"/>
          <w:szCs w:val="24"/>
        </w:rPr>
        <w:t xml:space="preserve">Ш.М. </w:t>
      </w:r>
      <w:proofErr w:type="spellStart"/>
      <w:r w:rsidR="00A225ED">
        <w:rPr>
          <w:rFonts w:ascii="Times New Roman" w:hAnsi="Times New Roman" w:cs="Times New Roman"/>
          <w:sz w:val="24"/>
          <w:szCs w:val="24"/>
        </w:rPr>
        <w:t>Абдулахидов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301FC" w:rsidRDefault="003301FC" w:rsidP="003301FC">
      <w:pPr>
        <w:shd w:val="clear" w:color="auto" w:fill="FFFFFF" w:themeFill="background1"/>
        <w:spacing w:before="100" w:beforeAutospacing="1" w:after="27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59F2" w:rsidRDefault="003301FC" w:rsidP="003301FC">
      <w:pPr>
        <w:shd w:val="clear" w:color="auto" w:fill="FFFFFF" w:themeFill="background1"/>
        <w:spacing w:before="100" w:beforeAutospacing="1" w:after="27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  <w:r w:rsidR="00AD5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3</w:t>
      </w:r>
      <w:r w:rsidRPr="00330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правилам техники безопасности при транспортировке учащихся</w:t>
      </w:r>
    </w:p>
    <w:p w:rsidR="003301FC" w:rsidRPr="004559F2" w:rsidRDefault="004559F2" w:rsidP="00455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Султанянгиюртовская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СОШ </w:t>
      </w:r>
      <w:r w:rsidR="00A225E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№2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»</w:t>
      </w:r>
      <w:r w:rsidR="003301FC" w:rsidRPr="00330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перевозки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втомобильным транспортом, ПОМНИ</w:t>
      </w: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 Необходимо соблюдать дисциплину и выполнять все указания старших, а также соблюдать правила дорожного движения.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 Посадку необходимо производить со стороны тротуара, руководитель входит и выходит последним из автобуса.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 Во время движения все учащиеся располагаются на сиденьях, не разрешается стоять в проходах.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 Во время движения транспорта не разрешается ходить по салону автобуса, высовываться из окна и выставлять в окно руки, отвлекать водителя, нажимать без надобности аварийные кнопки.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 При транспортировке необходимо соблюдать чистоту и порядок в салоне автобуса.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 При несоблюдении вышеперечисленных правил, возможно, воздействие следующих опасных факторов:</w:t>
      </w:r>
    </w:p>
    <w:p w:rsidR="003301FC" w:rsidRPr="003301FC" w:rsidRDefault="003301FC" w:rsidP="003301F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</w:t>
      </w:r>
      <w:proofErr w:type="spellStart"/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травмирование</w:t>
      </w:r>
      <w:proofErr w:type="spellEnd"/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проходящим транспортом при выходе на проезжую часть при посадке или высадке из автобуса;</w:t>
      </w:r>
    </w:p>
    <w:p w:rsidR="003301FC" w:rsidRPr="003301FC" w:rsidRDefault="003301FC" w:rsidP="003301F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травмы при резком торможении автобуса;</w:t>
      </w:r>
    </w:p>
    <w:p w:rsidR="003301FC" w:rsidRPr="003301FC" w:rsidRDefault="003301FC" w:rsidP="003301F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травмы при нарушении правил дорожного движения.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01FC" w:rsidRDefault="003301FC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559F2" w:rsidRPr="00085DAF" w:rsidRDefault="004E5B7A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4559F2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4559F2" w:rsidRPr="00085DAF" w:rsidRDefault="004559F2" w:rsidP="00A225E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A225ED">
        <w:rPr>
          <w:rFonts w:ascii="Times New Roman" w:hAnsi="Times New Roman" w:cs="Times New Roman"/>
          <w:sz w:val="24"/>
          <w:szCs w:val="24"/>
        </w:rPr>
        <w:t xml:space="preserve"> №2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A225ED">
        <w:rPr>
          <w:rFonts w:ascii="Times New Roman" w:hAnsi="Times New Roman" w:cs="Times New Roman"/>
          <w:sz w:val="24"/>
          <w:szCs w:val="24"/>
        </w:rPr>
        <w:t xml:space="preserve">Ш.М. </w:t>
      </w:r>
      <w:proofErr w:type="spellStart"/>
      <w:r w:rsidR="00A225ED">
        <w:rPr>
          <w:rFonts w:ascii="Times New Roman" w:hAnsi="Times New Roman" w:cs="Times New Roman"/>
          <w:sz w:val="24"/>
          <w:szCs w:val="24"/>
        </w:rPr>
        <w:t>Абдулахидов</w:t>
      </w:r>
      <w:proofErr w:type="spellEnd"/>
    </w:p>
    <w:p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559F2" w:rsidRDefault="004E5B7A" w:rsidP="004559F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  <w:r w:rsidR="00AD5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4</w:t>
      </w:r>
      <w:r w:rsidRPr="004E5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правилам безопасного поведения вблизи</w:t>
      </w:r>
      <w:r w:rsidRPr="004E5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прохождения железнодорожных путей</w:t>
      </w:r>
    </w:p>
    <w:p w:rsidR="004559F2" w:rsidRPr="00085DAF" w:rsidRDefault="004559F2" w:rsidP="00455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Султанянгиюртовская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СОШ </w:t>
      </w:r>
      <w:r w:rsidR="00A225E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№2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4E5B7A" w:rsidRPr="004E5B7A" w:rsidRDefault="004E5B7A" w:rsidP="004559F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Железная дорога - это настоящая дорога. Играть, гулять и отдыхать на ней или рядом с ней категорически </w:t>
      </w:r>
      <w:r w:rsidRPr="004E5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ЗАПРЕЩАЕТСЯ!</w:t>
      </w:r>
    </w:p>
    <w:p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 Пересекать железнодорожные пути можно только на железнодорожных переездах. Железнодорожные переезды бывают разными: регулируемые (светофор, шлагбаум) и нерегулируемые, охраняемые (с будкой дежурного) и неохраняемые, оборудованные специальной сигнализацией и шлагбаумом и необорудованные, с одним или несколькими путями.</w:t>
      </w:r>
    </w:p>
    <w:p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 Нел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ьзя пересекать железнодорожный переезд при включенной сигнализации </w:t>
      </w: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опущенном шлагбауме. Лучше пропустить транспорт, чем подвергнуться риску.</w:t>
      </w:r>
    </w:p>
    <w:p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 Прежде чем пересекать железнодорожные пути, переезды </w:t>
      </w: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необорудованные   и нерегулируемые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внимательно посмотри в обе стороны, убедившись, </w:t>
      </w: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 переход безопасен, переходи пути, при этом не следует мешкать или останавливаться на путях во время перехода.</w:t>
      </w:r>
    </w:p>
    <w:p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 Находиться на междупутье вблизи проходящего поезда нельзя, потому что воздушный поток от его движения может толкнуть тебя под колеса.</w:t>
      </w:r>
    </w:p>
    <w:p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 Нужно быть особенно осмотрительным при переходе путей сразу же за прошедшим железнодорожным составо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  Прежде чем начать переход, </w:t>
      </w: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убедиться в отсутствии встречного поезда.</w:t>
      </w:r>
    </w:p>
    <w:p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 Помни! Скорость движения поезда намного больше скорости мотоцикла, автомобиля, поэтому при возникновении опасности машинист просто не может мгновенно остановить поезд и не в силах избежать столкновения.</w:t>
      </w:r>
    </w:p>
    <w:p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Помни! На большинстве железных дорог нашей страны действует знакомое правило: «Держись правой стороны!». Но существуют и исключения! Поэтому при переходе железнодорожных путей, переездов не торопись! Посмотри в обе стороны!</w:t>
      </w:r>
    </w:p>
    <w:p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5B7A" w:rsidRDefault="004E5B7A" w:rsidP="004E5B7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2226A6" w:rsidRDefault="002226A6" w:rsidP="004E5B7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2226A6" w:rsidRDefault="002226A6" w:rsidP="004E5B7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A225ED" w:rsidRDefault="00A225ED" w:rsidP="004559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225ED" w:rsidRDefault="00A225ED" w:rsidP="004559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lastRenderedPageBreak/>
        <w:t>Утверждаю:</w:t>
      </w:r>
    </w:p>
    <w:p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4559F2" w:rsidRPr="00085DAF" w:rsidRDefault="004559F2" w:rsidP="00A225E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A225ED">
        <w:rPr>
          <w:rFonts w:ascii="Times New Roman" w:hAnsi="Times New Roman" w:cs="Times New Roman"/>
          <w:sz w:val="24"/>
          <w:szCs w:val="24"/>
        </w:rPr>
        <w:t xml:space="preserve"> №2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A225ED">
        <w:rPr>
          <w:rFonts w:ascii="Times New Roman" w:hAnsi="Times New Roman" w:cs="Times New Roman"/>
          <w:sz w:val="24"/>
          <w:szCs w:val="24"/>
        </w:rPr>
        <w:t xml:space="preserve">Ш.М. </w:t>
      </w:r>
      <w:proofErr w:type="spellStart"/>
      <w:r w:rsidR="00A225ED">
        <w:rPr>
          <w:rFonts w:ascii="Times New Roman" w:hAnsi="Times New Roman" w:cs="Times New Roman"/>
          <w:sz w:val="24"/>
          <w:szCs w:val="24"/>
        </w:rPr>
        <w:t>Абдулахидов</w:t>
      </w:r>
      <w:proofErr w:type="spellEnd"/>
    </w:p>
    <w:p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  <w:r w:rsidR="00AD5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5</w:t>
      </w:r>
      <w:r w:rsidRPr="0022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безопасному поведению детей на объектах</w:t>
      </w:r>
      <w:r w:rsidRPr="0022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железнодорожного транспорта</w:t>
      </w:r>
    </w:p>
    <w:p w:rsidR="004559F2" w:rsidRPr="00085DAF" w:rsidRDefault="004559F2" w:rsidP="00455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Султанянгиюртовская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225E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№2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уменьшить риск стать жертвой железнодорожного транспорта</w:t>
      </w: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необходимо, соблюдать следующие правила:</w:t>
      </w:r>
    </w:p>
    <w:p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При движении вдоль железнодорожного пути не подходите ближе 5 м к крайнему рельсу.</w:t>
      </w:r>
    </w:p>
    <w:p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 На электрифицированных участках не поднимайтесь  на опоры,  а также не прикасайтесь  к  спускам,   идущим  от  опоры  к  рельсам,   и  лежащим  на земле электропроводам.</w:t>
      </w:r>
    </w:p>
    <w:p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Переходите железнодорожные пути только в установленных местах, пользуйтесь при этом пешеходными мостами, тоннелями, переходами, а там где их нет - по настилам и в местах, где установлены указатели «Переход через пути».</w:t>
      </w:r>
    </w:p>
    <w:p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 Перед  переходом путей  по  пешеходному  настилу  необходимо  убедиться  в отсутствии движущего подвижного состава. При приближении поезда, локомотива или вагонов остановитесь, пропустите их и, убедившись в отсутствии движущегося подвижного состава по соседним путям, продолжайте переход.</w:t>
      </w:r>
    </w:p>
    <w:p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 При переходе через пути не подлезайте под вагоны и не перелезайте через автосцепки.</w:t>
      </w:r>
    </w:p>
    <w:p w:rsidR="002226A6" w:rsidRPr="002226A6" w:rsidRDefault="007608F2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 Подходя к железнодорожному переезду,</w:t>
      </w:r>
      <w:r w:rsidR="002226A6"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внимательно следите за световой  и звуковой сигнализацией, а также положением шлагбаума. Переходите через пути при открытом шлагбауме, а при его отсутствии, когда нет близко идущего подвижного состава.</w:t>
      </w:r>
    </w:p>
    <w:p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 При ожидании поезда не устраивайте на платформе подвижные игры. Не бегите по платформе рядом с вагоном прибывающего (уходящего) поезда и не стойте ближе двух метров от края платформы во время прохождения поезда без остановки.</w:t>
      </w:r>
    </w:p>
    <w:p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 Подходите непосредственно к вагону после полной остановки поезда. Посадку в вагон и выход из него производите только со стороны перрона или посадочной платформы, будьте внимательны - не оступитесь и не попадите в зазор между посадочной площадкой вагона и платформой.</w:t>
      </w:r>
    </w:p>
    <w:p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 На ходу поезда не открывайте наружные двери тамбуров, не стойте на подножках и переходных площадках, а также не высовывайтесь из окон вагонов. При остановке поезда на перегоне не выходите из вагона.</w:t>
      </w:r>
    </w:p>
    <w:p w:rsid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 случае экстренной эвакуации из вагона старайтесь</w:t>
      </w:r>
      <w:r w:rsidR="0076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сохранять спокойствие, берите с   собой </w:t>
      </w: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   самое   необходим</w:t>
      </w:r>
      <w:r w:rsidR="0076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ое.   Окажите   помощь   при </w:t>
      </w: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эвакуации пассажирам с детьми, престарелым и инвалидам. При выходе через боковые двери и аварийные выходы будьте внимательны, чтобы не попасть под встречный поезд.</w:t>
      </w:r>
    </w:p>
    <w:p w:rsidR="00982D4D" w:rsidRPr="00982D4D" w:rsidRDefault="00982D4D" w:rsidP="00982D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ПАМЯТКА ДЛЯ РОДИТЕЛЕЙ</w:t>
      </w:r>
    </w:p>
    <w:p w:rsidR="00982D4D" w:rsidRPr="00982D4D" w:rsidRDefault="00982D4D" w:rsidP="00982D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:rsidR="00982D4D" w:rsidRPr="00982D4D" w:rsidRDefault="00982D4D" w:rsidP="00982D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Регулярно напоминайте ребенку основы безопасного поведения на дороге. Помните, что лучше предотвратить аварию, чем потом сожалеть о случившемся. Для маленьких детей рек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омендуем приобрести специальные</w:t>
      </w: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игровые книги, обучающие видеоматериалы.</w:t>
      </w:r>
    </w:p>
    <w:p w:rsidR="00982D4D" w:rsidRPr="00982D4D" w:rsidRDefault="00982D4D" w:rsidP="00982D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первые дни сентября пройдите с ребенком несколько раз по маршруту до школы и обратно. Обратите его внимание на дорожную разметку, дорожные знаки, светофоры. Объясните алгоритм действий в сложной дорожной ситуации.</w:t>
      </w:r>
    </w:p>
    <w:p w:rsidR="00982D4D" w:rsidRPr="00982D4D" w:rsidRDefault="00982D4D" w:rsidP="00982D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перевозке ребенка в автомобиле обязательно используйте ремни безопасности и специальные детские удерживающие устройства. Они позволяют в несколько раз снизить тяжесть последствий при аварии и помогут сохранить ребенку жизнь.</w:t>
      </w:r>
    </w:p>
    <w:p w:rsidR="00982D4D" w:rsidRPr="00982D4D" w:rsidRDefault="00982D4D" w:rsidP="00982D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в салоне машины находятся несовершеннолетние необходимо быть аккуратнее и не совершать резких маневров.</w:t>
      </w:r>
    </w:p>
    <w:p w:rsidR="00982D4D" w:rsidRPr="00982D4D" w:rsidRDefault="00982D4D" w:rsidP="00982D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проезде детских садов, школ и других учреждений, где обучаются или проводят досуг дети, заблаговременно снижайте скорость, будьте готовы к внезапному появлению ребенка на дороге.</w:t>
      </w:r>
    </w:p>
    <w:p w:rsidR="00982D4D" w:rsidRPr="00982D4D" w:rsidRDefault="00982D4D" w:rsidP="00982D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покупке ребенку велосипеда или мопеда заранее проинструктируйте его о правилах поведения на дороге, подробно разъясните, каковы его обязанности как водителя, где, как и в каком возрасте он может двигаться по проезжей части. Не забывайте о вело- и мотошлеме, а также других средствах защиты, которые призваны смягчить удар при возможном столкновении или падении.</w:t>
      </w:r>
    </w:p>
    <w:p w:rsidR="00982D4D" w:rsidRPr="00982D4D" w:rsidRDefault="00982D4D" w:rsidP="00982D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самое главное, старайтесь воспитывать детей собственным примером: никогда и ни при каких обстоятельствах не нарушайте в их присутствии Правила дорожного движения, будучи как пешеходом, так и водителем</w:t>
      </w:r>
    </w:p>
    <w:p w:rsidR="00982D4D" w:rsidRPr="00982D4D" w:rsidRDefault="00982D4D" w:rsidP="00982D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82D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Безопасных всем дорог!</w:t>
      </w: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82D4D" w:rsidRDefault="00982D4D" w:rsidP="00982D4D">
      <w:pPr>
        <w:pStyle w:val="a5"/>
        <w:ind w:firstLine="709"/>
        <w:jc w:val="center"/>
        <w:rPr>
          <w:b/>
          <w:i/>
          <w:spacing w:val="0"/>
          <w:sz w:val="32"/>
        </w:rPr>
      </w:pPr>
      <w:r w:rsidRPr="00201EC8">
        <w:rPr>
          <w:b/>
          <w:i/>
          <w:spacing w:val="0"/>
          <w:sz w:val="32"/>
        </w:rPr>
        <w:lastRenderedPageBreak/>
        <w:t>Основные рекомендации</w:t>
      </w:r>
      <w:r>
        <w:rPr>
          <w:b/>
          <w:i/>
          <w:spacing w:val="0"/>
          <w:sz w:val="32"/>
        </w:rPr>
        <w:t xml:space="preserve"> для родителей</w:t>
      </w:r>
      <w:r w:rsidRPr="00201EC8">
        <w:rPr>
          <w:b/>
          <w:i/>
          <w:spacing w:val="0"/>
          <w:sz w:val="32"/>
        </w:rPr>
        <w:t>, которые позволят предотвратить подобные непоправимые последствия:</w:t>
      </w:r>
    </w:p>
    <w:p w:rsidR="00982D4D" w:rsidRPr="00201EC8" w:rsidRDefault="00982D4D" w:rsidP="00982D4D">
      <w:pPr>
        <w:pStyle w:val="a5"/>
        <w:ind w:firstLine="709"/>
        <w:jc w:val="center"/>
        <w:rPr>
          <w:b/>
          <w:i/>
          <w:spacing w:val="0"/>
          <w:sz w:val="32"/>
        </w:rPr>
      </w:pPr>
    </w:p>
    <w:p w:rsidR="00982D4D" w:rsidRDefault="00982D4D" w:rsidP="00982D4D">
      <w:pPr>
        <w:pStyle w:val="a5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spacing w:val="0"/>
        </w:rPr>
      </w:pPr>
      <w:r w:rsidRPr="00201EC8">
        <w:rPr>
          <w:spacing w:val="0"/>
        </w:rPr>
        <w:t xml:space="preserve">Если Вы купили ребенку велосипед (мопед, скутер), сначала выучите вместе правила дорожного движения и научитесь кататься на закрытой площадке. На дорогах общего пользования разрешено движение на велосипеде только с 14 лет, на мопеде и скутере (объем двигателя не более 50 куб. см. с максимальной скоростью не более 50 км/ч) – с 16 лет! </w:t>
      </w:r>
    </w:p>
    <w:p w:rsidR="00982D4D" w:rsidRPr="00201EC8" w:rsidRDefault="00982D4D" w:rsidP="00982D4D">
      <w:pPr>
        <w:pStyle w:val="a5"/>
        <w:tabs>
          <w:tab w:val="num" w:pos="540"/>
        </w:tabs>
        <w:ind w:left="540" w:firstLine="0"/>
        <w:jc w:val="both"/>
        <w:rPr>
          <w:spacing w:val="0"/>
        </w:rPr>
      </w:pPr>
    </w:p>
    <w:p w:rsidR="00982D4D" w:rsidRDefault="00982D4D" w:rsidP="00982D4D">
      <w:pPr>
        <w:pStyle w:val="a5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spacing w:val="0"/>
        </w:rPr>
      </w:pPr>
      <w:r w:rsidRPr="00201EC8">
        <w:rPr>
          <w:spacing w:val="0"/>
        </w:rPr>
        <w:t xml:space="preserve">При перевозке детей до 12 лет в автомобилях обязательно используйте специальные детские удерживающие устройства, значительно снижающие риск </w:t>
      </w:r>
      <w:proofErr w:type="spellStart"/>
      <w:r w:rsidRPr="00201EC8">
        <w:rPr>
          <w:spacing w:val="0"/>
        </w:rPr>
        <w:t>травмирования</w:t>
      </w:r>
      <w:proofErr w:type="spellEnd"/>
      <w:r w:rsidRPr="00201EC8">
        <w:rPr>
          <w:spacing w:val="0"/>
        </w:rPr>
        <w:t xml:space="preserve"> и тяжесть последствий дорожно-транспортных происшествий (для детей младшего школьного возраста допускается использование ремней безопасн</w:t>
      </w:r>
      <w:r>
        <w:rPr>
          <w:spacing w:val="0"/>
        </w:rPr>
        <w:t>ости со специальным адаптером).</w:t>
      </w:r>
    </w:p>
    <w:p w:rsidR="00982D4D" w:rsidRPr="00201EC8" w:rsidRDefault="00982D4D" w:rsidP="00982D4D">
      <w:pPr>
        <w:pStyle w:val="a5"/>
        <w:tabs>
          <w:tab w:val="num" w:pos="540"/>
        </w:tabs>
        <w:ind w:left="540" w:firstLine="0"/>
        <w:jc w:val="both"/>
        <w:rPr>
          <w:spacing w:val="0"/>
        </w:rPr>
      </w:pPr>
    </w:p>
    <w:p w:rsidR="00982D4D" w:rsidRPr="00201EC8" w:rsidRDefault="00982D4D" w:rsidP="00982D4D">
      <w:pPr>
        <w:pStyle w:val="a5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spacing w:val="0"/>
        </w:rPr>
      </w:pPr>
      <w:r w:rsidRPr="00201EC8">
        <w:rPr>
          <w:spacing w:val="0"/>
        </w:rPr>
        <w:t xml:space="preserve">При переходе проезжей части убедитесь, что ВСЕ автомобили уступают Вам дорогу! Из-за остановившегося или проехавшего мимо автомобиля (даже на пешеходном переходе!) может выехать другой, который не был виден! </w:t>
      </w:r>
    </w:p>
    <w:p w:rsidR="00982D4D" w:rsidRPr="00201EC8" w:rsidRDefault="00982D4D" w:rsidP="00982D4D">
      <w:pPr>
        <w:pStyle w:val="a5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spacing w:val="0"/>
        </w:rPr>
      </w:pPr>
      <w:r w:rsidRPr="00201EC8">
        <w:rPr>
          <w:spacing w:val="0"/>
        </w:rPr>
        <w:t>Ждите, пока автобус или другое транспортное средство отъедет на безопасное расстояние или переходите в другом месте, где дорога хорошо просматривается в обе стороны.</w:t>
      </w:r>
    </w:p>
    <w:p w:rsidR="00982D4D" w:rsidRPr="00201EC8" w:rsidRDefault="00982D4D" w:rsidP="00982D4D">
      <w:pPr>
        <w:pStyle w:val="a5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spacing w:val="0"/>
        </w:rPr>
      </w:pPr>
      <w:r w:rsidRPr="00201EC8">
        <w:rPr>
          <w:spacing w:val="0"/>
        </w:rPr>
        <w:t>Прежде чем перейти дорогу – остановиться, посмотреть в обе стороны и, убедившись в безопасности, переходить дорогу, постоянно контролируя ситуацию многократным поворотом головы.</w:t>
      </w:r>
    </w:p>
    <w:p w:rsidR="00982D4D" w:rsidRPr="00201EC8" w:rsidRDefault="00982D4D" w:rsidP="00982D4D">
      <w:pPr>
        <w:pStyle w:val="a5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spacing w:val="0"/>
        </w:rPr>
      </w:pPr>
      <w:r w:rsidRPr="00201EC8">
        <w:rPr>
          <w:spacing w:val="0"/>
        </w:rPr>
        <w:t>Если не успели перейти дорогу</w:t>
      </w:r>
      <w:r w:rsidRPr="00201EC8">
        <w:rPr>
          <w:iCs/>
          <w:spacing w:val="0"/>
        </w:rPr>
        <w:t>, не делайте шаг назад не глядя, не мечитесь из стороны в сторону. Так водителю легче будет Вас объехать. Если запрещающий сигнал светофора застал Вас на середине проезжей части, и Вы попали между двух потоков транспорта противоположных направлений, дождитесь зеленого сигнала светофора! И помните, что на дороге и в Правилах нет никаких</w:t>
      </w:r>
      <w:r w:rsidRPr="00201EC8">
        <w:rPr>
          <w:spacing w:val="0"/>
        </w:rPr>
        <w:t xml:space="preserve"> «островков безопасности» (есть «место слияния или разделения транспортных потоков» - «направляющие островки»).</w:t>
      </w:r>
    </w:p>
    <w:p w:rsidR="00982D4D" w:rsidRPr="00201EC8" w:rsidRDefault="00982D4D" w:rsidP="00982D4D">
      <w:pPr>
        <w:pStyle w:val="a5"/>
        <w:ind w:left="708" w:firstLine="0"/>
        <w:jc w:val="both"/>
        <w:rPr>
          <w:spacing w:val="0"/>
        </w:rPr>
      </w:pPr>
      <w:r w:rsidRPr="00201EC8">
        <w:rPr>
          <w:spacing w:val="0"/>
        </w:rPr>
        <w:t xml:space="preserve">Есть еще одно правило, нарушая которое, можно попасть в ДТП. </w:t>
      </w:r>
    </w:p>
    <w:p w:rsidR="00982D4D" w:rsidRPr="00201EC8" w:rsidRDefault="00982D4D" w:rsidP="00982D4D">
      <w:pPr>
        <w:pStyle w:val="a5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iCs/>
          <w:spacing w:val="0"/>
        </w:rPr>
      </w:pPr>
      <w:r w:rsidRPr="00201EC8">
        <w:rPr>
          <w:iCs/>
          <w:spacing w:val="0"/>
        </w:rPr>
        <w:t>Ходите только по тротуарам или пешеходным дорожкам, придерживаясь правой стороны, а если их нет – по левой обочине дороги НАВСТРЕЧУ движущемуся транспорту. Так безопаснее.</w:t>
      </w:r>
    </w:p>
    <w:p w:rsidR="00982D4D" w:rsidRPr="00201EC8" w:rsidRDefault="00982D4D" w:rsidP="00982D4D">
      <w:pPr>
        <w:pStyle w:val="a5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</w:pPr>
      <w:r w:rsidRPr="00201EC8">
        <w:rPr>
          <w:spacing w:val="0"/>
        </w:rPr>
        <w:t xml:space="preserve">Если автомобиль вдалеке – рассчитайте свои силы. Научитесь правильно оценивать расстояние до приближающегося автомобиля. Учитывайте, что  автомобиль быстро остановиться не может, особенно в осенне-зимний период. Лучше переждать, а не перебегать дорогу перед близко идущим транспортом. </w:t>
      </w:r>
    </w:p>
    <w:p w:rsidR="00982D4D" w:rsidRPr="00201EC8" w:rsidRDefault="00982D4D" w:rsidP="00982D4D">
      <w:pPr>
        <w:pStyle w:val="a5"/>
        <w:jc w:val="both"/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D4D" w:rsidRPr="00982D4D" w:rsidRDefault="00982D4D" w:rsidP="00982D4D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color w:val="00493E"/>
          <w:kern w:val="36"/>
          <w:sz w:val="36"/>
          <w:szCs w:val="36"/>
          <w:lang w:eastAsia="ru-RU"/>
        </w:rPr>
      </w:pPr>
      <w:r w:rsidRPr="00982D4D">
        <w:rPr>
          <w:rFonts w:ascii="Arial" w:eastAsia="Times New Roman" w:hAnsi="Arial" w:cs="Arial"/>
          <w:color w:val="00493E"/>
          <w:kern w:val="36"/>
          <w:sz w:val="36"/>
          <w:szCs w:val="36"/>
          <w:lang w:eastAsia="ru-RU"/>
        </w:rPr>
        <w:t>Сайты по ПДД</w:t>
      </w:r>
    </w:p>
    <w:p w:rsidR="00982D4D" w:rsidRPr="00982D4D" w:rsidRDefault="00982D4D" w:rsidP="0098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Arial" w:eastAsia="Times New Roman" w:hAnsi="Arial" w:cs="Arial"/>
          <w:noProof/>
          <w:color w:val="006FB2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2766060" cy="685800"/>
            <wp:effectExtent l="0" t="0" r="0" b="0"/>
            <wp:docPr id="6" name="Рисунок 6" descr="http://perekrestok.ucoz.com/saiti/SHAPKA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rekrestok.ucoz.com/saiti/SHAPKA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D4D">
        <w:rPr>
          <w:rFonts w:ascii="Arial" w:eastAsia="Times New Roman" w:hAnsi="Arial" w:cs="Arial"/>
          <w:color w:val="52596F"/>
          <w:sz w:val="20"/>
          <w:szCs w:val="20"/>
          <w:lang w:eastAsia="ru-RU"/>
        </w:rPr>
        <w:br/>
      </w:r>
      <w:r w:rsidRPr="00982D4D">
        <w:rPr>
          <w:rFonts w:ascii="Arial" w:eastAsia="Times New Roman" w:hAnsi="Arial" w:cs="Arial"/>
          <w:color w:val="52596F"/>
          <w:sz w:val="20"/>
          <w:szCs w:val="20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t>Сайт "</w:t>
      </w:r>
      <w:proofErr w:type="spellStart"/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t>Перкрёсток</w:t>
      </w:r>
      <w:proofErr w:type="spellEnd"/>
      <w:proofErr w:type="gramStart"/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t>"(</w:t>
      </w:r>
      <w:proofErr w:type="gramEnd"/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t>г. Волгоград, лицей №7)</w:t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noProof/>
          <w:color w:val="006FB2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447800" cy="662940"/>
            <wp:effectExtent l="0" t="0" r="0" b="3810"/>
            <wp:docPr id="5" name="Рисунок 5" descr="http://perekrestok.ucoz.com/saiti/doroga_detstva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rekrestok.ucoz.com/saiti/doroga_detstva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  <w:t>Интернет портал "Добрая Дорога Детства"</w:t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noProof/>
          <w:color w:val="006FB2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874520" cy="464820"/>
            <wp:effectExtent l="0" t="0" r="0" b="0"/>
            <wp:docPr id="4" name="Рисунок 4" descr="http://perekrestok.ucoz.com/saiti/anima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rekrestok.ucoz.com/saiti/anima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</w:p>
    <w:p w:rsidR="00982D4D" w:rsidRPr="00982D4D" w:rsidRDefault="00982D4D" w:rsidP="00982D4D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CD"/>
          <w:sz w:val="20"/>
          <w:szCs w:val="20"/>
          <w:lang w:eastAsia="ru-RU"/>
        </w:rPr>
      </w:pP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lang w:eastAsia="ru-RU"/>
        </w:rPr>
        <w:t>Лаборатория безопасности дорожного движения Красноярского Краевого дворца Пионеров и Школьников.</w:t>
      </w:r>
    </w:p>
    <w:p w:rsidR="00982D4D" w:rsidRPr="00982D4D" w:rsidRDefault="00982D4D" w:rsidP="0098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Arial" w:eastAsia="Times New Roman" w:hAnsi="Arial" w:cs="Arial"/>
          <w:noProof/>
          <w:color w:val="006FB2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952500" cy="952500"/>
            <wp:effectExtent l="0" t="0" r="0" b="0"/>
            <wp:docPr id="3" name="Рисунок 3" descr="http://perekrestok.ucoz.com/saiti/dbo_avtar_2_100x1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rekrestok.ucoz.com/saiti/dbo_avtar_2_100x10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D4D">
        <w:rPr>
          <w:rFonts w:ascii="Arial" w:eastAsia="Times New Roman" w:hAnsi="Arial" w:cs="Arial"/>
          <w:color w:val="52596F"/>
          <w:sz w:val="20"/>
          <w:szCs w:val="20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t>Сайт "Движение без опасности"</w:t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noProof/>
          <w:color w:val="006FB2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226820" cy="426720"/>
            <wp:effectExtent l="0" t="0" r="0" b="0"/>
            <wp:docPr id="2" name="Рисунок 2" descr="http://perekrestok.ucoz.com/saiti/11732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rekrestok.ucoz.com/saiti/11732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D4D">
        <w:rPr>
          <w:rFonts w:ascii="Arial" w:eastAsia="Times New Roman" w:hAnsi="Arial" w:cs="Arial"/>
          <w:color w:val="52596F"/>
          <w:sz w:val="20"/>
          <w:szCs w:val="20"/>
          <w:lang w:eastAsia="ru-RU"/>
        </w:rPr>
        <w:br/>
      </w:r>
      <w:r w:rsidRPr="00982D4D">
        <w:rPr>
          <w:rFonts w:ascii="Arial" w:eastAsia="Times New Roman" w:hAnsi="Arial" w:cs="Arial"/>
          <w:color w:val="52596F"/>
          <w:sz w:val="20"/>
          <w:szCs w:val="20"/>
          <w:lang w:eastAsia="ru-RU"/>
        </w:rPr>
        <w:br/>
      </w:r>
      <w:proofErr w:type="spellStart"/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t>Cайт</w:t>
      </w:r>
      <w:proofErr w:type="spellEnd"/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t xml:space="preserve"> "PDDMASTER"</w:t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noProof/>
          <w:color w:val="006FB2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3764280" cy="609600"/>
            <wp:effectExtent l="0" t="0" r="7620" b="0"/>
            <wp:docPr id="1" name="Рисунок 1" descr="http://perekrestok.ucoz.com/saiti/header20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rekrestok.ucoz.com/saiti/header20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  <w:t>Сайт "У тетушки совы. Азбука безопасности на дороге"</w:t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4F6" w:rsidRDefault="007124F6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4F6" w:rsidRDefault="007124F6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4F6" w:rsidRDefault="007124F6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4F6" w:rsidRDefault="007124F6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4F6" w:rsidRDefault="007124F6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 ИК-174/06</w:t>
      </w: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ДЕПАРТАМЕНТ ОБЕСПЕЧЕНИЯ БЕЗОПАСНОСТИ ДОРОЖНОГО ДВИЖЕНИЯ</w:t>
      </w: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МИНИСТЕРСТВА ВНУТРЕННИХ ДЕЛ РОССИЙСКОЙ ФЕДЕРАЦИИ</w:t>
      </w: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 13/8-50</w:t>
      </w: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</w:t>
      </w: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16 марта 2009 года</w:t>
      </w: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ВЗАИМОДЕЙСТВИИ ПО ВОПРОСАМ ПРОФИЛАКТИКИ ДЕТСКОГО</w:t>
      </w: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ДОРОЖНО-ТРАНСПОРТНОГО ТРАВМАТИЗМА</w:t>
      </w:r>
    </w:p>
    <w:p w:rsidR="007124F6" w:rsidRPr="007124F6" w:rsidRDefault="007124F6" w:rsidP="007124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2008 году в Российской Федерации удалось сохранить сложившуюся на протяжении последних трех лет тенденцию снижения основных показателей детского дорожно-транспортного травматизма. Так, по сравнению с 2007 годом количество дорожно-транспортных происшествий (ДТП) с участием детей снизилось на 7,9% и составило 21970 происшествий, при этом число погибших и раненых в ДТП детей снизилось на 8,8% (1018) и 7,8% (22785) соответственно.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среднем по Российской Федерации выполнен целевой индикатор федеральной целевой </w:t>
      </w:r>
      <w:r w:rsidRPr="007124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"Повышение безопасности дорожного движения в 2006 - 2012 годах" (далее - Программа), "снижение числа детей, пострадавших в ДТП по собственной неосторожности", который составил по сравнению с 2004 годом (принятым в качестве базового года отсчета Программы) 29,9%.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Причем в некоторых субъектах Российской Федерации снижение указанного показателя составило более 40%: Магаданская область (-61,9%), Ставропольский край (-54,8%), Ямало-Ненецкий автономный округ (-51,4%), Сахалинская область (-50,0%), Пензенская область (-46,4%), Республика Алтай (-45,7%), Кемеровская область (-45,7%), Орловская область (-44,6%), Тюменская область (-44,1%), Республика Северная Осетия - Алания (-42,9%), Краснодарский край (-42,6%), Московская область (-42,6%), Красноярский край (-42,1%), Ярославская область (-41,7%), Республика Адыгея (-41,2%), Свердловская область (-41,0%), Калужская область (-40,7%).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видом дорожно-транспортных происшествий с участием детей в 2008 году являются наезды на пешеходов - 11362 ДТП, их удельный вес составил более половины (51,7%) ото всех происшествий с участием детей. Причем в 8051 (36%) ДТП несовершеннолетние участвовали в качестве пассажиров, в 1595 (7%) ДТП - в качестве велосипедистов. Также зарегистрировано 714 (3,2%) ДТП с участием детей - водителей мопедов, 355 (1,6%) ДТП с участием детей - водителей мотоциклов и 106 ДТП с участием несовершеннолетних водителей механических транспортных средств.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вине водителей транспортных средств в 2008 году совершено 16960 ДТП, в результате чего 886 детей погибли и 17820 получили ранения.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Сохраняющаяся на протяжении последних трех лет положительная динамика снижения основных показателей детского дорожно-транспортного травматизма является результатом совместных усилий, предпринимаемых органами образования и органами внутренних дел всех уровней. В частности, МВД России и </w:t>
      </w:r>
      <w:proofErr w:type="spellStart"/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ежегодно проводят Всероссийскую профилактическую акцию "Внимание </w:t>
      </w: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дети!", Всероссийский конкурс-фестиваль юных инспекторов движения "Безопасное колесо". На региональном уровне на межведомственной основе проводятся такие массовые мероприятия с детьми, как акция "Посвящение в пешеходы" (Свердловская область), акция "Уважаемый водитель!" (Удмуртская Республика), смотр-конкурс "Законы дорог уважай!" (Ставропольский край), конкурс сочинений "Письмо водителю" (Республика Карелия) и др.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большинстве субъектов Российской Федерации в образовательных учреждениях разработаны планы мероприятий по профилактике детского дорожно-транспортного травматизма, в реализации которых активное участие принимают работники органов внутренних дел; созданы отряды юных инспекторов движения.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 несмотря на снижение основных показателей аварийности с участием детей в целом по России в ряде регионов в 2008 году количество ДТП с участием детей возросло: Республика Тыва (+23,5%), Республика Хакасия (+15,6%), Карачаево-Черкесская Республика (+13,6%), Республика Саха (Якутия) (+12,8%), Калининградская область (+9,8%), Еврейская автономная область (+9,3%), Новгородская область (+9,2%), Республика Калмыкия (+7,7%), Владимирская область (+0,6%), что свидетельствует о недостаточной профилактической работе в этом направлении.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дальнейшего повышения эффективности деятельности по профилактике детского дорожно-транспортного травматизма, совершенствования межведомственного взаимодействия органов образования и подразделений Госавтоинспекции на всех уровнях считаем целесообразным: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1. Руководителям органов исполнительной власти субъектов Российской Федерации, осуществляющих управление в сфере образования, главным государственным инспекторам безопасности дорожного движения по субъектам Российской Федерации: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Провести совместные совещания по итогам реализации мер по предупреждению детского дорожно-транспортного травматизма в 2008 году, определить направления совместной работы по снижению в регионе основных показателей аварийности с участием детей;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Разработать совместные планы проведения мероприятий с детьми по безопасности дорожного движения, предусмотрев в том числе организацию и проведение региональных этапов всероссийских массовых мероприятий в рамках реализации федеральной целевой </w:t>
      </w:r>
      <w:r w:rsidRPr="007124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"Повышение безопасности дорожного движения в 2006 - 2012 годах";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Выносить на рассмотрение территориальных комиссий по обеспечению безопасности дорожного движения вопросы предупреждения аварийности с участием несовершеннолетних;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Способствовать привлечению средств массовой информации для освещения наиболее актуальных проблем в сфере детского дорожно-транспортного травматизма.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Главным государственным инспекторам безопасности дорожного движения по субъектам Российской Федерации: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Обеспечить проведение служебных проверок по фактам ДТП, в результате которых погибли или получили ранения дети в возрасте до 16 лет;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Информацию по фактам ДТП, в которых погибли или получили ранения дети, направлять в органы местного самоуправления, осуществляющие управление в сфере образования;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Оказывать содействие органам, осуществляющим управление в сфере образования на региональном и муниципальном уровнях, в организации и проведении конференций, совещаний, конкурсов, соревнований, целевых профилактических мероприятий по профилактике детского дорожно-транспортного травматизма.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Руководителям органов исполнительной власти субъектов Российской Федерации, осуществляющих управление в сфере образования: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 Принять дополнительные меры по разработке и реализации региональных и муниципальных программ, направленных на совершенствование профилактики детского дорожно-транспортного травматизма;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Определить ответственных лиц, осуществляющих координацию работы в регионе по вопросам профилактики детского дорожно-транспортного травматизма;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На основании информации по фактам ДТП с участием детей, поступившей из подразделений Госавтоинспекции, принимать соответствующие меры по профилактике детского дорожно-транспортного травматизма в конкретных образовательных учреждениях, о чем информировать подразделения ГИБДД в течение 30 дней;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Организовывать проведение семинаров и конференций по профилактике детского дорожно-транспортного травматизма для заместителей директоров по обеспечению безопасности и воспитательной работе, руководителей методических объединений учителей по курсу "Основы безопасности жизнедеятельности";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Обеспечивать подготовку, переподготовку и повышение квалификации специалистов, планирующих и осуществляющих деятельность по обучению детей основам безопасного поведения на улицах и дорогах;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Рекомендовать органам местного самоуправления, осуществляющим управление в сфере образования, активнее использовать материалы Всероссийской газеты "Добрая Дорога Детства" в работе общеобразовательных школ по профилактике детского дорожно-транспортного травматизма;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При проведении инспекционных проверок деятельности органов образования, образовательных учреждений включать в план-задание на инспектирование состояние работы по профилактике детского дорожно-транспортного травматизма среди обучающихся (воспитанников);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Принять меры по созданию во всех общеобразовательных учреждениях субъекта Российской Федерации уголков по безопасности дорожного движения.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совершенствовании профилактики детского дорожно-транспортного травматизма на межведомственном уровне направить в </w:t>
      </w:r>
      <w:proofErr w:type="spellStart"/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 Департамент ОБДД МВД России до 1 июня 2009 года (с указанием контактных телефонов и адресов электронной почты ответственных лиц, осуществляющих координацию работы по профилактике детского дорожно-транспортного травматизма в субъекте Российской Федерации).</w:t>
      </w:r>
    </w:p>
    <w:p w:rsidR="007124F6" w:rsidRPr="007124F6" w:rsidRDefault="007124F6" w:rsidP="007124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министра</w:t>
      </w:r>
    </w:p>
    <w:p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науки</w:t>
      </w:r>
    </w:p>
    <w:p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И.И.КАЛИНА</w:t>
      </w:r>
    </w:p>
    <w:p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</w:t>
      </w:r>
    </w:p>
    <w:p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 безопасности</w:t>
      </w:r>
    </w:p>
    <w:p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</w:t>
      </w:r>
    </w:p>
    <w:p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В.Н.КИРЬЯНОВ</w:t>
      </w:r>
    </w:p>
    <w:p w:rsidR="007124F6" w:rsidRDefault="007124F6" w:rsidP="007124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37A6" w:rsidRDefault="00D837A6" w:rsidP="007124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7124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7124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Pr="007124F6" w:rsidRDefault="00D837A6" w:rsidP="007124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ВНУТРЕННИХ ДЕЛ РОССИЙСКОЙ ФЕДЕРАЦИИ</w:t>
      </w:r>
    </w:p>
    <w:p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</w:t>
      </w:r>
    </w:p>
    <w:p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21 сентября 2006 г. N 13/4-4738</w:t>
      </w: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D837A6">
      <w:pPr>
        <w:spacing w:after="0" w:line="312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Направляем утвержденные "Методические </w:t>
      </w:r>
      <w:r w:rsidRPr="006368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рекомендации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обеспечению санитарно-эпидемиологического благополучия и безопасности дорожного движения при перевозках организованных групп детей автомобильным транспортом".</w:t>
      </w:r>
    </w:p>
    <w:p w:rsidR="006368FF" w:rsidRPr="006368FF" w:rsidRDefault="006368FF" w:rsidP="00D837A6">
      <w:pPr>
        <w:spacing w:after="0" w:line="312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 территориальным органам управления Госавтоинспекции о реализации рекомендаций, в части касающейся, дано.</w:t>
      </w:r>
    </w:p>
    <w:p w:rsidR="006368FF" w:rsidRPr="006368FF" w:rsidRDefault="006368FF" w:rsidP="00D837A6">
      <w:pPr>
        <w:spacing w:after="0" w:line="312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Департамента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безопасности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В.Н.КИРЬЯНОВ</w:t>
      </w:r>
    </w:p>
    <w:p w:rsidR="006368FF" w:rsidRPr="006368FF" w:rsidRDefault="006368FF" w:rsidP="00D837A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надзору в сфере защиты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потребителей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благополучия человека,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санитарный врач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Г.Г.ОНИЩЕНКО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Департамента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безопасности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внутренних дел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 безопасности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В.Н.КИРЬЯНОВ</w:t>
      </w:r>
    </w:p>
    <w:p w:rsid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Pr="006368FF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</w:t>
      </w:r>
    </w:p>
    <w:p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ОБЕСПЕЧЕНИЮ САНИТАРНО-ЭПИДЕМИОЛОГИЧЕСКОГО</w:t>
      </w:r>
    </w:p>
    <w:p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БЛАГОПОЛУЧИЯ И БЕЗОПАСНОСТИ ДОРОЖНОГО ДВИЖЕНИЯ</w:t>
      </w:r>
    </w:p>
    <w:p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ПЕРЕВОЗКАХ ОРГАНИЗОВАННЫХ ГРУПП ДЕТЕЙ</w:t>
      </w:r>
    </w:p>
    <w:p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АВТОМОБИЛЬНЫМ ТРАНСПОРТОМ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Настоящие Методические рекомендации разработаны в целях формирования единого подхода к организации и осуществлению перевозок организованных групп детей.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Главными задачами настоящих Методических рекомендаций являются: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инкорпорация правовых норм в обеспечение безопасности при перевозке организованных групп детей автомобильным транспортом;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распространение положительного опыта по предотвращению неблагоприятного воздействия на организм детей вредных факторов и условий, связанных с пребыванием в стационарных условиях зон обслуживания пассажиров и в пути следования автомобильным транспортом.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Настоящие Методические рекомендации применяются при осуществлении перевозок автобусами групп общей численностью восемь и более детей.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пребывание водителя в автомобиле предусматривается продолжительностью более 12 часов, в рейс направляются два водителя. При этом автомобиль должен быть оборудован спальным местом для отдыха водителя.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Перевозки детей дошкольного возраста автомобильным транспортом при нахождении в пути более 4-х часов не рекомендуются.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случае, если Заказчиком выступает детское учреждение, туристско-экскурсионные и разовые перевозки детей, как правило, организуются только при наличии письменного разрешения вышестоящей организации.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 случаях осуществления нерегулярной (разовой) поездки в пригородную зону или в междугородном сообщении Заказчик вправе потребовать, чтобы автобус накануне поездки был предъявлен для внеочередной проверки технического состояния в ГИБДД.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ТРЕБОВАНИЯ ПО ОРГАНИЗАЦИИ ПЕРЕВОЗОК ДЕТЕЙ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13. Для организации перевозки детей Заказчик должен заключить договор с Исполнителем. При этом Исполнитель в случаях, предусмотренных законодательством Российской Федерации, обязан иметь лицензию на данный вид деятельности.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14. Если хозяйствующий субъект, в том числе и детское учреждение, имеет собственный(е) автобус(ы), то на него также распространяются требования всех нормативных документов, касающиеся обеспечения безопасности перевозок детей.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 перевозкам групп детей допускаются водители, имеющие непрерывный стаж работы в качестве водителя автобуса не менее трех последних лет.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Перевозка детей осуществляется при условии сопровождения группы преподавателями или специально назначенными взрослыми. В процессе перевозки сопровождающие должны находиться у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каждой двери автобуса. Для сопровождения детей, перевозимых колонной автобусов, выделяются медицинские работники. Перед поездкой полномочным представителем Исполнителя либо, как исключение, руководителем Заказчика проводится специальный инструктаж сопровождающих и водителей на основе </w:t>
      </w:r>
      <w:r w:rsidRPr="006368FF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Положения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обеспечении безопасности перевозок пассажиров автобусами и настоящих Методических рекомендаций.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Каждый автобус перед выездом на линию должен пройти проверку технического состояния и соответствия требованиям Основных </w:t>
      </w:r>
      <w:r w:rsidRPr="00636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положений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допуску транспортных средств к эксплуатации.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При выезде на линию к месту посадки водитель должен лично проверить состояние автобуса.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При перевозке организованных групп детей руководителем Исполнителя назначаются: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 числа допущенных к перевозке детей водителей - старший водитель;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 числа специалистов работников Исполнителя - старший автомобильной колонны.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водитель, как правило, управляет последним автобусом колонны.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20. Перед выполнением перевозок Заказчик, не позднее 3-х суток до назначенного срока начала перевозки, представляет в управления (отделы) ГИБДД МВД, ГУВД, УВД субъектов Российской Федерации официальную заявку на обеспечение безопасности дорожного движения с указанием: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даты и маршрута движения;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графика движения, отвечающего требованиям режима труда и отдыха водителей, включающего в себя определение времени прохождения контрольных пунктов маршрута, места остановок и отдыха, оборудованных в соответствии с требованиями санитарного законодательства;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схемы трассы движения с обозначением на них пунктов медицинской помощи, больниц и др.;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подтверждения выделения медицинского работника;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марки и государственного номера автобуса (автобусов), фамилии водителей, которые будут выполнять перевозку детей, с приложением списков детей и лиц, их сопровождающих, утвержденных территориальными управлениями образования.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Заказчик обязан обеспечить организованные группы детей, находящиеся в пути следования более 3-х часов, наборами пищевых продуктов ("сухими пайками") с согласованием их ассортимента с территориальными управлениями </w:t>
      </w:r>
      <w:proofErr w:type="spellStart"/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субъектам Российской Федерации в установленном порядке, а также предусмотреть во время движения соблюдение питьевого режима, в соответствии с санитарным законодательством.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22. Режим работы водителя автобуса должен предусматривать после первых 3 часов непрерывного управления автомобилем предоставление водителю специального перерыва для отдыха от управления автомобилем в пути продолжительностью не менее 15 минут. В дальнейшем перерывы такой продолжительности предусматриваются не более чем через каждые 2 часа. В том случае, когда время предоставления специального перерыва совпадает со временем предоставления перерыва для отдыха и питания, специальный перерыв не предоставляется. При направлении в рейс 2-х водителей на один автобус, они меняются не реже чем через 3 часа.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23. Перед началом массовых перевозок детей в оздоровительные лагеря органом исполнительной власти в области образования назначается специальная комиссия, которая проводит предварительное обследование подъездных дорог к оздоровительным лагерям и, исходя из состояния дорог, определяет возможность осуществления перевозок детей в оздоровительные лагеря и в специальные зоны отдыха, о чем составляется соответствующий акт.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 ВЫПОЛНЕНИЮ ПЕРЕВОЗОК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24. Уполномоченное лицо Исполнителя вносит в путевой лист автобуса отметку о прохождении водителем специального инструктажа.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Водитель, осуществляющий перевозки, должен выполнять указания Старшего водителя в случае, если они не противоречат </w:t>
      </w:r>
      <w:r w:rsidRPr="006368FF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Положению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обеспечении безопасности перевозок пассажиров автобусами, </w:t>
      </w:r>
      <w:r w:rsidRPr="00636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Правилам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дорожного движения и не связаны с изменением маршрута движения автобуса.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26. Автомобильная перевозка групп детей автобусами в период с 23.00 до 07.00 часов, а также в условиях недостаточной видимости (туман, снегопад, дождь и др.) запрещается. В период суток с 23.00 до 07.00 часов, в порядке исключения, допускается перевозка детей к железнодорожным вокзалам и аэропортам и от них.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27. Перевозка детей автобусом осуществляется только в светлое время суток, с включенным ближним светом фар. Перевозка детей ЗАПРЕЩАЕТСЯ, когда дорожные или метеорологические условия представляют угрозу безопасности перевозки.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28. Скорость движения автобуса выбирается водителем (а при сопровождении колонны патрульными автомобилями Госавтоинспекции - старшим наряда сопровождения) в зависимости от дорожных, метеорологических и других условий, но при этом не должна превышать 60 км/час.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29. В пути следования остановка автобуса(</w:t>
      </w:r>
      <w:proofErr w:type="spellStart"/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) может производиться только на специальных площадках, а при их отсутствии - за пределами дороги, чтобы исключить внезапный выход ребенка (детей) на дорогу.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30. При вынужденной остановке автобуса, вызванной технической неисправностью, водитель должен остановить автобус так, чтобы не создавать помех для движения других транспортных средств, включить аварийную сигнализацию и выставить позади автобуса знак аварийной остановки, на расстоянии не менее 15 метров от автобуса в населенном пункте и 30 метров - вне населенного пункта. Первым из автобуса выходит сопровождающий и, располагаясь у передней части автобуса, руководит высадкой детей.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31. В случае получения ребенком в пути следования травмы, наступления внезапного заболевания, кровотечения, обморока и пр. водитель автобуса обязан немедленно принять меры по доставке ребенка в ближайший медицинский пункт (учреждение, больницу) для оказания ребенку квалифицированной медицинской помощи.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32. Водителю автобуса при перевозке детей ЗАПРЕЩАЕТСЯ: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перевозить в салоне автобуса, в котором находятся дети, любой груз, багаж или инвентарь, кроме ручной клади и личных вещей детей;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следовании в автомобильной колонне производить обгон впереди идущего автобуса;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выходить из салона автобуса при наличии детей в автобусе, в том числе при посадке и высадке детей;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движение автобуса задним ходом.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В пути следования водитель обязан строго выполнять </w:t>
      </w:r>
      <w:r w:rsidRPr="00636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дорожного движения, плавно трогаться с места, выдерживать дистанцию между впереди идущим автотранспортным средством, без необходимости резко не тормозить, принимать меры предосторожности, быть внимательным к окружающей обстановке.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34. По прибытии к пункту высадки детей из автобуса водитель должен осмотреть салон автобуса. При обнаружении в салоне личных вещей детей передать их сопровождающему.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35. При наличии каких-либо замечаний (недостатков) по организации дорожного движения, в состоянии автомобильных дорог, улиц, железнодорожных переездов, паромных переправ, их обустройства, угрожающих безопасности дорожного движения, водитель обязан сообщить диспетчеру Исполнителя.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ИСПОЛЬЗОВАННЫХ</w:t>
      </w: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МЕТОДИЧЕСКИХ РЕКОМЕНДАЦИЙ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Федеральные законы: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636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N 196-ФЗ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10.12.1995 "О безопасности дорожного движения".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636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N 2300-1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07.02.1992 "О защите прав потребителей".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Pr="00636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N 52-ФЗ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30.03.1999 "О санитарно-эпидемиологическом благополучии населения".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Pr="006368FF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N 128-ФЗ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08.08.2001 "О лицензировании отдельных видов деятельности".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Приказ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Минтранса РФ от 08.01.1997 N 2. Зарегистрирован в Минюсте РФ 14.05.1997 N 1302 "Положение об обеспечении безопасности перевозок пассажиров".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Приказ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Минтранса РФ от 09.03.1995 N 27. Зарегистрирован в Минюсте РФ 09.06.1995 N 868 "Положение об обеспечении безопасности дорожного движения в предприятиях, учреждениях, организациях, осуществляющих перевозки пассажиров и грузов".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Приказ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Минтранса РФ от 20.08.2004 N 15. Зарегистрирован в Минюсте РФ от 01.11.2004 N 6094 "Положение об особенностях режима рабочего времени и времени отдыха водителей автомобилей".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Постановление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23.10.1993 N 1090 (с изменениями) "Правила дорожного движения Российской Федерации. Основные положения по допуску транспортных средств к эксплуатации и обязанности должностных лиц по обеспечению безопасности дорожного движения".</w:t>
      </w:r>
    </w:p>
    <w:p w:rsidR="006368FF" w:rsidRPr="006368FF" w:rsidRDefault="006368FF" w:rsidP="006368FF">
      <w:pPr>
        <w:spacing w:after="0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proofErr w:type="spellStart"/>
      <w:r w:rsidRPr="006368FF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</w:t>
      </w:r>
      <w:proofErr w:type="spellEnd"/>
      <w:r w:rsidRPr="006368FF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: примечание.</w:t>
      </w:r>
    </w:p>
    <w:p w:rsidR="006368FF" w:rsidRPr="006368FF" w:rsidRDefault="006368FF" w:rsidP="006368FF">
      <w:pPr>
        <w:spacing w:after="96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Нумерация пунктов дана в соответствии с официальным текстом документа.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6368FF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Приказ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Минтранса РФ от 07.07.1998 N 86 "Правила использования </w:t>
      </w:r>
      <w:proofErr w:type="spellStart"/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тахографов</w:t>
      </w:r>
      <w:proofErr w:type="spellEnd"/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автомобильном транспорте в Российской Федерации".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6368FF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Положение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лицензировании перевозок пассажиров и грузов автомобильным транспортом". Утверждено Постановлением Правительства РФ от 10.06.2002 N 402.</w:t>
      </w:r>
    </w:p>
    <w:p w:rsid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Pr="006368FF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hAnsi="Times New Roman" w:cs="Times New Roman"/>
          <w:b/>
          <w:color w:val="660033"/>
          <w:sz w:val="24"/>
          <w:szCs w:val="24"/>
        </w:rPr>
      </w:pPr>
      <w:r w:rsidRPr="006368FF">
        <w:rPr>
          <w:rFonts w:ascii="Times New Roman" w:hAnsi="Times New Roman" w:cs="Times New Roman"/>
          <w:b/>
          <w:color w:val="660033"/>
          <w:sz w:val="24"/>
          <w:szCs w:val="24"/>
        </w:rPr>
        <w:t>Рекомендации (памятки) родителям по вопросам обучения детей безопасному поведению на дороге: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- как обучать ребенка азбуке дорог;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- законопослушный пешеход;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- «дорожные ловушки»;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- ребенок-пассажир, велосипедист и др.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4. Рубрику вопросов и ответов.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Требования к учебно-тренировочному перекрёстку.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Для удобной организации занятий по изучению ПДД в школе лучше иметь несколько учебно-тренировочных перекрестков.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- большой, размером не менее 5х6 метров во дворе для занятий с использованием велосипедов, педальных машин и др., для проведения общешкольных мероприятий по БДД.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- в здании школы, размером 2х3 метра – по изучению ПДД в зимний период. 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 w:rsidRPr="006368FF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ПАМЯТКА ДЛЯ РОДИТЕЛЕЙ ПО ОБУЧЕНИЮ ДЕТЕЙ ПРАВИЛАМ ДОРОЖНОГО ДВИЖЕНИЯ.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Приучите ребенка переходить дорогу размеренным шагом, ребенок должен твердо знать, что бежать через дорогу опасно.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Учите ребенка смотреть. У ребенка должен быть выработан твердый навык: прежде, чем сделать первый шаг с тротуара, необходимо осмотреть дорогу во всех направлениях. Это должно быть доведено до автоматизма.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Приучите ребенка, что при переходе дороги нельзя отвлекаться на посторонние вещи, разговоры.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Объясните ребенку, что дорогу переходить можно только в установленных местах: на пешеходном переходе или перекрестке. Если пешеходный переход регулируемый, то, как и красный, желтый сигнал светофора является запрещающим, т.к. водители могут заканчивать движение. 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Учите ребенка наблюдать за обстановкой на дороге: показывайте ему те машины, которые готовятся поворачивать, едут с большой скоростью и т.д.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Объясните ребенку, что выходить на проезжую часть из-за кустов, сугробов, машин очень опасно. Предварительно необходимо осмотреть дорогу, а еще лучше перейти ее там, где она хорошо просматривается в обе стороны.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Приучите ребенка, что из транспортного средства взрослый всегда выходит первым, из автомашины – только в сторону тротуара или обочины.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Не разрешайте ребенку играть на проезжей части и вблизи нее.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Иди по тротуару лучше, если со стороны проезжей части будет взрослый. Маленьких детей надо крепко держать за руку, и быть готовым удержать при попытке вырваться – это довольно частая причина ДТП с участием дошкольников.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Объясните ребенку, что во дворе тоже могут быть машины, поэтому выбегать из подъезда опасно. </w:t>
      </w: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368FF">
        <w:rPr>
          <w:rFonts w:ascii="Times New Roman" w:hAnsi="Times New Roman" w:cs="Times New Roman"/>
          <w:b/>
          <w:color w:val="002060"/>
          <w:sz w:val="24"/>
          <w:szCs w:val="24"/>
        </w:rPr>
        <w:t>ПАМЯТКА ДЛЯ РОДИТЕЛЕЙ</w:t>
      </w: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(как научить ребенка не попадать в дорожные «ловушки»)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Дорожная «ловушка – это ситуация на дороге, когда безопасность является обманчивой.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1.На улице, где машины появляются редко, дети их не опасаются и выбегают на дорогу, предварительно не осмотрев ее - вырабатывайте у ребенка привычку всегда перед выходом на дорогу останавливаться, даже если нет машин.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2.За стоящей машиной часто бывает скрыта другая, движущаяся – понаблюдайте вместе с ребенком за стоящими у края проезжей части машинами и фиксируйте его внимание на моменте, когда из-за стоящей внезапно появляется другая машина.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3. Выходя на проезжую часть, ребенок часто не подозревает, что за одной машиной может быть скрыта другая (машина второго ряда). Покажите ему подобную ситуацию и объясните, почему медленно приближающаяся машина (особенно грузовая) может скрывать за собой опасность. Научите его, идя до середины дороги контролировать ситуацию слева, после середины дороги – справа.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4. Обычно дети, пропустив машину, тут же бегут через дорогу. В первые мгновения только что проехавший автомобиль закрывает собой встречную машину. Покажите это ребенку на дороге и объясните, что выходить на проезжую часть можно, только когда дорогу хорошо видно с двух сторон и машины находятся на безопасном расстоянии.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lastRenderedPageBreak/>
        <w:t xml:space="preserve"> 5. Остановившись на дороге на осевой линии, дети следят только за автомобилями справа, и не думают о машинах, идущих у них за спиной. Испугавшись, они могут сделать шаг назад – прямо под колеса машины, подъехавшей слева. Покажите ребенку, что когда стоишь на середине дороги, машины подъезжают с двух сторон и это очень опасно. Объясните ему, как надо себя вести.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6.Остановка – место, где дети чаще всего попадают под машину: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- когда ребенок спешит на автобус, стоящий на противоположной стороне, он не видит ничего вокруг – обратите внимание детей на опасность этой ситуации;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- стоящий автобус скрывает за собой едущую машину (не важно, обходим мы автобус спереди или сзади) – понаблюдайте вместе с ребенком в зоне остановки, как стоящий автобус мешает увидеть опасность; объясните ему, что для перехода проезжей части необходимо проследовать до ближайшего пешеходного перехода.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7. Опасная привычка детей – выбегать, не глядя по сторонам из-за домов, кустарника, сугробов. Покажите ребенку, как из-за закрывающих обзор предметов появляется транспорт.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Чтобы закрепить умение детей наблюдать за улицей, находить типичные дорожные «ловушки» во время прогулки поиграйте с ними в игру «где спряталась машина?» (По материалам газеты «Добрая дорога детства»).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6368FF">
        <w:rPr>
          <w:rFonts w:ascii="Times New Roman" w:hAnsi="Times New Roman" w:cs="Times New Roman"/>
          <w:b/>
          <w:color w:val="7030A0"/>
          <w:sz w:val="24"/>
          <w:szCs w:val="24"/>
        </w:rPr>
        <w:t>ПАМЯТКА ДЛЯ ВОДИТЕЛЕЙ ПО ПЕРЕВОЗКАМ ДЕТЕЙ.</w:t>
      </w: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На переднем сиденье автомобиля детей можно перевозить только с 12 лет.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Всегда пристёгивайте ребенка и пристёгивайтесь сами ремнями безопасности. Не расстёгивайте их до тех пор, пока машина полностью не остановится.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Маленьких детей перевозите в специально оборудованных креслах.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Не разрешайте малолетнему ребенку во время движения стоять на заднем сиденье.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Не разрешайте ребёнку высовываться из окон, выставлять руки или какие-нибудь предметы.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Приучайте ребенка к тому, что первым из автомобиля всегда выходит взрослый и выходить можно только в сторону тротуара или обочины.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Не разрешайте ребёнку открывать двери до полной остановки автомашины. Лучше, если во время движения двери будут заблокированы.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Еще до начала пути объясните ребёнку, что опасно отвлекать водителя во время движения.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Если во время остановки ребёнок остается в машине один, не оставляйте ключи в замке зажигания, машину лучше закрыть.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6368FF" w:rsidRPr="006368FF" w:rsidRDefault="006368FF" w:rsidP="00D83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ru-RU"/>
        </w:rPr>
        <w:t>Нормативно-прав</w:t>
      </w:r>
      <w:r w:rsidR="00D837A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ru-RU"/>
        </w:rPr>
        <w:t>овые документы по безопасности Д</w:t>
      </w:r>
      <w:r w:rsidRPr="006368F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ru-RU"/>
        </w:rPr>
        <w:t>орожного движения</w:t>
      </w:r>
      <w:r w:rsidRPr="006368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РАЗДЕЛ I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НОРМАТИВНО-ПРАВОВЫЕ ДОКУМЕНТЫ ПО БЕЗОПАСНОСТИ ДОРОЖНОГО ДВИЖЕНИЯ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 любого образовательного учреждения должен иметь представление, • какие нормативно-правовые документы государственного значения определяют актуальность различных направлений его воспитательной работы. Профилактика детско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дорожно-транспортного травматизма и, связанное с ней, изу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чение в образовательном учреждении правил дорожного движе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в данном случае не исключение. Приводим ниже выдержки из соответствующих правовых документов.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^</w:t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Федеральный закон Российской Федерации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10 декабря 1995 года № 196-ФЗ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безопасности дорожного движения».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 Государственной Думой 15 ноября 1995 года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 изменениями от 2 марта 1999 года, 25 апреля 2002 года)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(Извлечение)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29. 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граждан правилам безопасного по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ведения на автомобильных дорогах.</w:t>
      </w:r>
    </w:p>
    <w:p w:rsidR="006368FF" w:rsidRPr="006368FF" w:rsidRDefault="006368FF" w:rsidP="006368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Обучение граждан правил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безопасного поведения на ав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томобильных дорогах проводи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 дошкольных, общеобразова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тельных, специальных образовательных учреждениях различных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организационно-правовых форм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получивших лицензию на осуще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ствление образовательной деятельности в установленном порядке.</w:t>
      </w:r>
    </w:p>
    <w:p w:rsidR="006368FF" w:rsidRPr="006368FF" w:rsidRDefault="006368FF" w:rsidP="006368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граждан пр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авилам безопасного поведения на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автомобильных дорогах прово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дится в соответствии с типовыми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программами и методическими рекомендациями, </w:t>
      </w:r>
      <w:proofErr w:type="spellStart"/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</w:t>
      </w:r>
      <w:proofErr w:type="spellEnd"/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мыми</w:t>
      </w:r>
      <w:proofErr w:type="spellEnd"/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федеральны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органами исполнительной вла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 осуществляющими упра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вление соответственно в области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транспорта, образования, здр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авоохранения и социальной защи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населения.</w:t>
      </w:r>
    </w:p>
    <w:p w:rsidR="006368FF" w:rsidRPr="006368FF" w:rsidRDefault="006368FF" w:rsidP="00636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119. 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транспортными средствами ли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цами, не имеющими права управления.</w:t>
      </w:r>
    </w:p>
    <w:p w:rsidR="006368FF" w:rsidRPr="006368FF" w:rsidRDefault="006368FF" w:rsidP="006368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тран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спортными средствами лицами, </w:t>
      </w:r>
      <w:proofErr w:type="spellStart"/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имеющими</w:t>
      </w:r>
      <w:proofErr w:type="spellEnd"/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управления этими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средствами, а равно пере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дача управления транспорт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средством лицу, не имеющему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управления, - влекут нал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ожение штрафа в размере от трех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пяти минимальных размеров оплаты труда.</w:t>
      </w:r>
    </w:p>
    <w:p w:rsidR="006368FF" w:rsidRPr="006368FF" w:rsidRDefault="006368FF" w:rsidP="006368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транс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портными средствами лицами, ли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шенными права управления, в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лечет наложение штрафа в разме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 от пяти до восьми минимальных размеров оплаты труда.</w:t>
      </w:r>
    </w:p>
    <w:p w:rsidR="006368FF" w:rsidRPr="006368FF" w:rsidRDefault="006368FF" w:rsidP="006368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правил 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 и эксплуата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транспортных средств лиц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ами, указанными в частях первой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второй настоящей статьи, повлекшее причинение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ущерба, влечет наложени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штрафа в размере от восьми до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 минимальных размеров оплаты труда.</w:t>
      </w:r>
    </w:p>
    <w:p w:rsidR="006368FF" w:rsidRPr="006368FF" w:rsidRDefault="006368FF" w:rsidP="006368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правил 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 и эксплуата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транспортных средств лиц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ами, указанными в частях первой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второй настоящей статьи, повлекшее причинение легких те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лесных повреждений, влече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наложение штрафа в размере от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 до двенадцати минимальных размеров оплаты труда-.</w:t>
      </w: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8FF" w:rsidRPr="006368FF" w:rsidRDefault="006368FF" w:rsidP="00D83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120. 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транспортными средствами ли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цами, не имеющими права управления транспортными средст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вами и находящимися в состоянии опьянения.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Управление транспортными средствами лицами, не имеющими права управления транспортными средствами и находящимися </w:t>
      </w:r>
      <w:r w:rsidRPr="006368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 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состоянии опьянения, влечет наложение штрафа в размере от десяти до пятнадцати минимальных раз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меров оплаты труда.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 же действия, совершенные повторно в течение года, влекут наложение штрафа в размере от двенадцати до пятнадца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 мини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мальных размеров оплаты труда.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124F6" w:rsidRPr="006368FF" w:rsidRDefault="007124F6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7124F6" w:rsidRPr="006368FF" w:rsidSect="00085DAF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3E86"/>
    <w:multiLevelType w:val="multilevel"/>
    <w:tmpl w:val="910E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34512"/>
    <w:multiLevelType w:val="multilevel"/>
    <w:tmpl w:val="F90C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80C9C"/>
    <w:multiLevelType w:val="multilevel"/>
    <w:tmpl w:val="F8E6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DD4163"/>
    <w:multiLevelType w:val="multilevel"/>
    <w:tmpl w:val="6064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5E285F"/>
    <w:multiLevelType w:val="multilevel"/>
    <w:tmpl w:val="E5E8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774413"/>
    <w:multiLevelType w:val="multilevel"/>
    <w:tmpl w:val="96BE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CF6FC7"/>
    <w:multiLevelType w:val="multilevel"/>
    <w:tmpl w:val="EA7E7A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096548"/>
    <w:multiLevelType w:val="multilevel"/>
    <w:tmpl w:val="8076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103621"/>
    <w:multiLevelType w:val="multilevel"/>
    <w:tmpl w:val="8230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CB1962"/>
    <w:multiLevelType w:val="multilevel"/>
    <w:tmpl w:val="FA006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37078C"/>
    <w:multiLevelType w:val="hybridMultilevel"/>
    <w:tmpl w:val="72161F6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61D327BD"/>
    <w:multiLevelType w:val="multilevel"/>
    <w:tmpl w:val="5CA8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574E6B"/>
    <w:multiLevelType w:val="multilevel"/>
    <w:tmpl w:val="541A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632AD4"/>
    <w:multiLevelType w:val="multilevel"/>
    <w:tmpl w:val="8CDC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B77D0F"/>
    <w:multiLevelType w:val="multilevel"/>
    <w:tmpl w:val="09A8F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0"/>
  </w:num>
  <w:num w:numId="9">
    <w:abstractNumId w:val="10"/>
  </w:num>
  <w:num w:numId="10">
    <w:abstractNumId w:val="11"/>
  </w:num>
  <w:num w:numId="11">
    <w:abstractNumId w:val="1"/>
  </w:num>
  <w:num w:numId="12">
    <w:abstractNumId w:val="9"/>
  </w:num>
  <w:num w:numId="13">
    <w:abstractNumId w:val="8"/>
  </w:num>
  <w:num w:numId="14">
    <w:abstractNumId w:val="6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7AD"/>
    <w:rsid w:val="00085DAF"/>
    <w:rsid w:val="000C0399"/>
    <w:rsid w:val="000F29FB"/>
    <w:rsid w:val="00133677"/>
    <w:rsid w:val="002226A6"/>
    <w:rsid w:val="002357C0"/>
    <w:rsid w:val="003301FC"/>
    <w:rsid w:val="00341949"/>
    <w:rsid w:val="004559F2"/>
    <w:rsid w:val="004E5B7A"/>
    <w:rsid w:val="006368FF"/>
    <w:rsid w:val="007124F6"/>
    <w:rsid w:val="007608F2"/>
    <w:rsid w:val="008250A7"/>
    <w:rsid w:val="00982D4D"/>
    <w:rsid w:val="00A225ED"/>
    <w:rsid w:val="00AD0DED"/>
    <w:rsid w:val="00AD5F61"/>
    <w:rsid w:val="00D70DDA"/>
    <w:rsid w:val="00D837A6"/>
    <w:rsid w:val="00FA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49"/>
  </w:style>
  <w:style w:type="paragraph" w:styleId="1">
    <w:name w:val="heading 1"/>
    <w:basedOn w:val="a"/>
    <w:link w:val="10"/>
    <w:uiPriority w:val="9"/>
    <w:qFormat/>
    <w:rsid w:val="00982D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82D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85DAF"/>
  </w:style>
  <w:style w:type="paragraph" w:styleId="a3">
    <w:name w:val="Normal (Web)"/>
    <w:basedOn w:val="a"/>
    <w:uiPriority w:val="99"/>
    <w:semiHidden/>
    <w:unhideWhenUsed/>
    <w:rsid w:val="0008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01FC"/>
    <w:rPr>
      <w:b/>
      <w:bCs/>
    </w:rPr>
  </w:style>
  <w:style w:type="paragraph" w:styleId="a5">
    <w:name w:val="Body Text Indent"/>
    <w:basedOn w:val="a"/>
    <w:link w:val="a6"/>
    <w:rsid w:val="00982D4D"/>
    <w:pPr>
      <w:autoSpaceDE w:val="0"/>
      <w:autoSpaceDN w:val="0"/>
      <w:spacing w:after="0" w:line="240" w:lineRule="auto"/>
      <w:ind w:firstLine="567"/>
    </w:pPr>
    <w:rPr>
      <w:rFonts w:ascii="Times New Roman" w:eastAsia="Times New Roman" w:hAnsi="Times New Roman" w:cs="Times New Roman"/>
      <w:spacing w:val="-16"/>
      <w:kern w:val="16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82D4D"/>
    <w:rPr>
      <w:rFonts w:ascii="Times New Roman" w:eastAsia="Times New Roman" w:hAnsi="Times New Roman" w:cs="Times New Roman"/>
      <w:spacing w:val="-16"/>
      <w:kern w:val="16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2D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82D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82D4D"/>
    <w:rPr>
      <w:color w:val="0000FF"/>
      <w:u w:val="single"/>
    </w:rPr>
  </w:style>
  <w:style w:type="character" w:customStyle="1" w:styleId="butback">
    <w:name w:val="butback"/>
    <w:basedOn w:val="a0"/>
    <w:rsid w:val="006368FF"/>
  </w:style>
  <w:style w:type="character" w:customStyle="1" w:styleId="submenu-table">
    <w:name w:val="submenu-table"/>
    <w:basedOn w:val="a0"/>
    <w:rsid w:val="006368FF"/>
  </w:style>
  <w:style w:type="paragraph" w:styleId="a8">
    <w:name w:val="Balloon Text"/>
    <w:basedOn w:val="a"/>
    <w:link w:val="a9"/>
    <w:uiPriority w:val="99"/>
    <w:semiHidden/>
    <w:unhideWhenUsed/>
    <w:rsid w:val="00D70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0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492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486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pddmaster.ru/pdd/pdd-pravila-peshexoda-na-doroge-chast-1-gde-mozhno-dvigatsya-po-doroge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ddgazeta.ru/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bezdtp.ru/" TargetMode="External"/><Relationship Id="rId5" Type="http://schemas.openxmlformats.org/officeDocument/2006/relationships/hyperlink" Target="http://pdd-7.my1.ru/" TargetMode="External"/><Relationship Id="rId15" Type="http://schemas.openxmlformats.org/officeDocument/2006/relationships/hyperlink" Target="http://usovi.ru/portals/index.php?page=home&amp;pid=15" TargetMode="Externa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http://pdd24.ru/index.html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7055</Words>
  <Characters>40214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Пользователь</cp:lastModifiedBy>
  <cp:revision>17</cp:revision>
  <cp:lastPrinted>2015-11-07T09:31:00Z</cp:lastPrinted>
  <dcterms:created xsi:type="dcterms:W3CDTF">2015-10-18T15:16:00Z</dcterms:created>
  <dcterms:modified xsi:type="dcterms:W3CDTF">2020-11-03T17:26:00Z</dcterms:modified>
</cp:coreProperties>
</file>