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1D" w:rsidRDefault="0061551D" w:rsidP="0061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1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886075" cy="1019175"/>
            <wp:effectExtent l="19050" t="0" r="9525" b="0"/>
            <wp:docPr id="4" name="Рисунок 4" descr="C:\Users\User\Desktop\Screenshot_2020-09-08-11-10-13-324_com.android.chr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0-09-08-11-10-13-324_com.android.chro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9487" b="3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9F" w:rsidRDefault="003904C6" w:rsidP="00390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1499F">
        <w:rPr>
          <w:rFonts w:ascii="Times New Roman" w:hAnsi="Times New Roman" w:cs="Times New Roman"/>
          <w:b/>
          <w:sz w:val="28"/>
          <w:szCs w:val="28"/>
        </w:rPr>
        <w:t xml:space="preserve">Учебный план по реализации образовательной программы дополнительного образования в образовательном центре цифровых и гуманитарных </w:t>
      </w:r>
      <w:r>
        <w:rPr>
          <w:rFonts w:ascii="Times New Roman" w:hAnsi="Times New Roman" w:cs="Times New Roman"/>
          <w:b/>
          <w:sz w:val="28"/>
          <w:szCs w:val="28"/>
        </w:rPr>
        <w:t>технологий «Точка роста» на 2022– 2023</w:t>
      </w:r>
      <w:r w:rsidR="00C149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1499F" w:rsidRDefault="00C1499F" w:rsidP="00C1499F">
      <w:pPr>
        <w:pStyle w:val="a4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2"/>
        <w:tblW w:w="10350" w:type="dxa"/>
        <w:jc w:val="center"/>
        <w:tblLayout w:type="fixed"/>
        <w:tblLook w:val="04A0"/>
      </w:tblPr>
      <w:tblGrid>
        <w:gridCol w:w="2128"/>
        <w:gridCol w:w="2402"/>
        <w:gridCol w:w="2154"/>
        <w:gridCol w:w="480"/>
        <w:gridCol w:w="8"/>
        <w:gridCol w:w="992"/>
        <w:gridCol w:w="1048"/>
        <w:gridCol w:w="1138"/>
      </w:tblGrid>
      <w:tr w:rsidR="003904C6" w:rsidTr="003904C6">
        <w:trPr>
          <w:cnfStyle w:val="100000000000"/>
          <w:cantSplit/>
          <w:trHeight w:val="1134"/>
          <w:jc w:val="center"/>
        </w:trPr>
        <w:tc>
          <w:tcPr>
            <w:cnfStyle w:val="001000000000"/>
            <w:tcW w:w="2128" w:type="dxa"/>
            <w:hideMark/>
          </w:tcPr>
          <w:p w:rsidR="003904C6" w:rsidRDefault="003904C6">
            <w:pPr>
              <w:pStyle w:val="a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Профиль</w:t>
            </w:r>
          </w:p>
        </w:tc>
        <w:tc>
          <w:tcPr>
            <w:tcW w:w="2402" w:type="dxa"/>
            <w:hideMark/>
          </w:tcPr>
          <w:p w:rsidR="003904C6" w:rsidRDefault="003904C6">
            <w:pPr>
              <w:pStyle w:val="a3"/>
              <w:jc w:val="center"/>
              <w:cnfStyle w:val="1000000000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объединения</w:t>
            </w:r>
          </w:p>
        </w:tc>
        <w:tc>
          <w:tcPr>
            <w:tcW w:w="2154" w:type="dxa"/>
            <w:hideMark/>
          </w:tcPr>
          <w:p w:rsidR="003904C6" w:rsidRDefault="003904C6">
            <w:pPr>
              <w:jc w:val="center"/>
              <w:cnfStyle w:val="1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textDirection w:val="btLr"/>
            <w:hideMark/>
          </w:tcPr>
          <w:p w:rsidR="003904C6" w:rsidRDefault="003904C6" w:rsidP="003904C6">
            <w:pPr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Классы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Default="003904C6" w:rsidP="003904C6">
            <w:pPr>
              <w:jc w:val="center"/>
              <w:cnfStyle w:val="1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групп</w:t>
            </w:r>
          </w:p>
          <w:p w:rsidR="003904C6" w:rsidRDefault="003904C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048" w:type="dxa"/>
            <w:hideMark/>
          </w:tcPr>
          <w:p w:rsidR="003904C6" w:rsidRDefault="003904C6">
            <w:pPr>
              <w:pStyle w:val="a3"/>
              <w:jc w:val="center"/>
              <w:cnfStyle w:val="1000000000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1000000000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Всего часов по программе в год</w:t>
            </w:r>
          </w:p>
          <w:p w:rsidR="003904C6" w:rsidRDefault="003904C6">
            <w:pPr>
              <w:pStyle w:val="a3"/>
              <w:jc w:val="center"/>
              <w:cnfStyle w:val="1000000000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(34 недели)</w:t>
            </w:r>
          </w:p>
        </w:tc>
      </w:tr>
      <w:tr w:rsidR="003904C6" w:rsidTr="003904C6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vMerge w:val="restart"/>
            <w:hideMark/>
          </w:tcPr>
          <w:p w:rsidR="003904C6" w:rsidRDefault="003904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402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Промдизайн</w:t>
            </w:r>
            <w:proofErr w:type="spellEnd"/>
            <w:r>
              <w:rPr>
                <w:sz w:val="24"/>
                <w:szCs w:val="24"/>
              </w:rPr>
              <w:t xml:space="preserve">  + </w:t>
            </w:r>
            <w:proofErr w:type="spellStart"/>
            <w:r>
              <w:rPr>
                <w:sz w:val="24"/>
                <w:szCs w:val="24"/>
              </w:rPr>
              <w:t>Робо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54" w:type="dxa"/>
            <w:hideMark/>
          </w:tcPr>
          <w:p w:rsidR="003904C6" w:rsidRPr="006A51A0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 w:rsidRPr="006A51A0">
              <w:rPr>
                <w:color w:val="000000" w:themeColor="text1"/>
                <w:sz w:val="24"/>
                <w:szCs w:val="28"/>
                <w:lang w:eastAsia="en-US"/>
              </w:rPr>
              <w:t>Ахмедова Х.М.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904C6" w:rsidTr="003904C6">
        <w:trPr>
          <w:cnfStyle w:val="000000010000"/>
          <w:trHeight w:val="440"/>
          <w:jc w:val="center"/>
        </w:trPr>
        <w:tc>
          <w:tcPr>
            <w:cnfStyle w:val="001000000000"/>
            <w:tcW w:w="2128" w:type="dxa"/>
            <w:vMerge/>
            <w:vAlign w:val="center"/>
            <w:hideMark/>
          </w:tcPr>
          <w:p w:rsidR="003904C6" w:rsidRDefault="00390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VRAR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  <w:hideMark/>
          </w:tcPr>
          <w:p w:rsidR="003904C6" w:rsidRPr="006A51A0" w:rsidRDefault="003904C6" w:rsidP="006A51A0">
            <w:pPr>
              <w:pStyle w:val="1"/>
              <w:spacing w:line="276" w:lineRule="auto"/>
              <w:cnfStyle w:val="000000010000"/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</w:pPr>
            <w:proofErr w:type="spellStart"/>
            <w:r w:rsidRPr="006A51A0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Раджабова</w:t>
            </w:r>
            <w:proofErr w:type="spellEnd"/>
            <w:r w:rsidRPr="006A51A0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 xml:space="preserve"> З.Д.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Pr="006A51A0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6A51A0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Pr="006A51A0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904C6" w:rsidTr="003904C6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vMerge/>
            <w:vAlign w:val="center"/>
            <w:hideMark/>
          </w:tcPr>
          <w:p w:rsidR="003904C6" w:rsidRDefault="00390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hideMark/>
          </w:tcPr>
          <w:p w:rsidR="003904C6" w:rsidRDefault="003904C6" w:rsidP="006A51A0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8"/>
                <w:szCs w:val="24"/>
                <w:lang w:eastAsia="en-US"/>
              </w:rPr>
              <w:t>«ГЕО»</w:t>
            </w:r>
          </w:p>
        </w:tc>
        <w:tc>
          <w:tcPr>
            <w:tcW w:w="2154" w:type="dxa"/>
            <w:hideMark/>
          </w:tcPr>
          <w:p w:rsidR="003904C6" w:rsidRPr="006A51A0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 w:rsidRPr="006A51A0">
              <w:rPr>
                <w:color w:val="000000" w:themeColor="text1"/>
                <w:sz w:val="24"/>
                <w:szCs w:val="28"/>
                <w:lang w:eastAsia="en-US"/>
              </w:rPr>
              <w:t>Ахмедова Х.М.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904C6" w:rsidTr="00911698">
        <w:trPr>
          <w:cnfStyle w:val="000000010000"/>
          <w:trHeight w:val="315"/>
          <w:jc w:val="center"/>
        </w:trPr>
        <w:tc>
          <w:tcPr>
            <w:cnfStyle w:val="001000000000"/>
            <w:tcW w:w="2128" w:type="dxa"/>
            <w:vMerge/>
            <w:vAlign w:val="center"/>
            <w:hideMark/>
          </w:tcPr>
          <w:p w:rsidR="003904C6" w:rsidRDefault="00390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hideMark/>
          </w:tcPr>
          <w:p w:rsidR="003904C6" w:rsidRPr="006A51A0" w:rsidRDefault="003904C6" w:rsidP="006A51A0">
            <w:pPr>
              <w:pStyle w:val="1"/>
              <w:cnfStyle w:val="000000010000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6A51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«ГЕО + </w:t>
            </w:r>
            <w:r w:rsidRPr="006A51A0">
              <w:rPr>
                <w:rFonts w:ascii="Times New Roman" w:hAnsi="Times New Roman"/>
                <w:sz w:val="24"/>
                <w:szCs w:val="24"/>
                <w:lang w:val="en-US" w:eastAsia="en-US"/>
              </w:rPr>
              <w:t>IT</w:t>
            </w:r>
            <w:r w:rsidRPr="006A51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АЭРО»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hideMark/>
          </w:tcPr>
          <w:p w:rsidR="003904C6" w:rsidRPr="006A51A0" w:rsidRDefault="003904C6" w:rsidP="006A51A0">
            <w:pPr>
              <w:pStyle w:val="1"/>
              <w:cnfStyle w:val="000000010000"/>
              <w:rPr>
                <w:color w:val="000000" w:themeColor="text1"/>
                <w:sz w:val="24"/>
                <w:szCs w:val="28"/>
                <w:lang w:eastAsia="en-US"/>
              </w:rPr>
            </w:pPr>
            <w:proofErr w:type="spellStart"/>
            <w:r w:rsidRPr="006A51A0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Раджабова</w:t>
            </w:r>
            <w:proofErr w:type="spellEnd"/>
            <w:r w:rsidRPr="006A51A0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 xml:space="preserve"> З.Д.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904C6" w:rsidTr="003904C6">
        <w:trPr>
          <w:cnfStyle w:val="000000100000"/>
          <w:trHeight w:val="315"/>
          <w:jc w:val="center"/>
        </w:trPr>
        <w:tc>
          <w:tcPr>
            <w:cnfStyle w:val="001000000000"/>
            <w:tcW w:w="21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904C6" w:rsidRDefault="00390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hideMark/>
          </w:tcPr>
          <w:p w:rsidR="003904C6" w:rsidRPr="006A51A0" w:rsidRDefault="003904C6" w:rsidP="006A51A0">
            <w:pPr>
              <w:pStyle w:val="1"/>
              <w:cnfStyle w:val="0000001000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51A0">
              <w:rPr>
                <w:rFonts w:ascii="Times New Roman" w:hAnsi="Times New Roman"/>
                <w:sz w:val="24"/>
                <w:szCs w:val="24"/>
                <w:lang w:eastAsia="en-US"/>
              </w:rPr>
              <w:t>«Проект»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hideMark/>
          </w:tcPr>
          <w:p w:rsidR="003904C6" w:rsidRPr="006A51A0" w:rsidRDefault="003904C6" w:rsidP="006A51A0">
            <w:pPr>
              <w:pStyle w:val="1"/>
              <w:spacing w:line="276" w:lineRule="auto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</w:pPr>
            <w:proofErr w:type="spellStart"/>
            <w:r w:rsidRPr="006A51A0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Раджабова</w:t>
            </w:r>
            <w:proofErr w:type="spellEnd"/>
            <w:r w:rsidRPr="006A51A0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 xml:space="preserve"> З.Д.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904C6" w:rsidRDefault="003904C6" w:rsidP="006A51A0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904C6" w:rsidTr="003904C6">
        <w:trPr>
          <w:cnfStyle w:val="000000010000"/>
          <w:trHeight w:val="440"/>
          <w:jc w:val="center"/>
        </w:trPr>
        <w:tc>
          <w:tcPr>
            <w:cnfStyle w:val="001000000000"/>
            <w:tcW w:w="2128" w:type="dxa"/>
            <w:hideMark/>
          </w:tcPr>
          <w:p w:rsidR="003904C6" w:rsidRDefault="003904C6">
            <w:pPr>
              <w:rPr>
                <w:rFonts w:cs="Times New Roman"/>
              </w:rPr>
            </w:pPr>
          </w:p>
        </w:tc>
        <w:tc>
          <w:tcPr>
            <w:tcW w:w="2402" w:type="dxa"/>
            <w:hideMark/>
          </w:tcPr>
          <w:p w:rsidR="003904C6" w:rsidRDefault="003904C6">
            <w:pPr>
              <w:cnfStyle w:val="000000010000"/>
              <w:rPr>
                <w:rFonts w:cs="Times New Roman"/>
              </w:rPr>
            </w:pPr>
          </w:p>
        </w:tc>
        <w:tc>
          <w:tcPr>
            <w:tcW w:w="2154" w:type="dxa"/>
            <w:hideMark/>
          </w:tcPr>
          <w:p w:rsidR="003904C6" w:rsidRDefault="003904C6">
            <w:pPr>
              <w:cnfStyle w:val="000000010000"/>
              <w:rPr>
                <w:rFonts w:cs="Times New Roman"/>
              </w:rPr>
            </w:pP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3904C6" w:rsidRDefault="003904C6" w:rsidP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3904C6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048" w:type="dxa"/>
            <w:hideMark/>
          </w:tcPr>
          <w:p w:rsidR="003904C6" w:rsidRPr="003904C6" w:rsidRDefault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3904C6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8" w:type="dxa"/>
            <w:hideMark/>
          </w:tcPr>
          <w:p w:rsidR="003904C6" w:rsidRPr="003904C6" w:rsidRDefault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3904C6">
              <w:rPr>
                <w:b/>
                <w:color w:val="FF0000"/>
                <w:sz w:val="24"/>
                <w:szCs w:val="24"/>
              </w:rPr>
              <w:t>272</w:t>
            </w:r>
          </w:p>
        </w:tc>
      </w:tr>
      <w:tr w:rsidR="003904C6" w:rsidTr="003904C6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vMerge w:val="restart"/>
            <w:hideMark/>
          </w:tcPr>
          <w:p w:rsidR="003904C6" w:rsidRDefault="00390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2402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 xml:space="preserve">Scratch + </w:t>
            </w:r>
            <w:r>
              <w:rPr>
                <w:sz w:val="24"/>
                <w:szCs w:val="24"/>
              </w:rPr>
              <w:t>Текстовые документы»</w:t>
            </w:r>
          </w:p>
        </w:tc>
        <w:tc>
          <w:tcPr>
            <w:tcW w:w="2154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904C6" w:rsidTr="003904C6">
        <w:trPr>
          <w:cnfStyle w:val="000000010000"/>
          <w:trHeight w:val="440"/>
          <w:jc w:val="center"/>
        </w:trPr>
        <w:tc>
          <w:tcPr>
            <w:cnfStyle w:val="001000000000"/>
            <w:tcW w:w="2128" w:type="dxa"/>
            <w:vMerge/>
            <w:vAlign w:val="center"/>
            <w:hideMark/>
          </w:tcPr>
          <w:p w:rsidR="003904C6" w:rsidRDefault="00390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«Графика + 3</w:t>
            </w:r>
            <w:r>
              <w:rPr>
                <w:sz w:val="24"/>
                <w:szCs w:val="24"/>
                <w:lang w:val="en-US"/>
              </w:rPr>
              <w:t xml:space="preserve">D + </w:t>
            </w:r>
            <w:r>
              <w:rPr>
                <w:sz w:val="24"/>
                <w:szCs w:val="24"/>
              </w:rPr>
              <w:t>Презентации»</w:t>
            </w:r>
          </w:p>
        </w:tc>
        <w:tc>
          <w:tcPr>
            <w:tcW w:w="2154" w:type="dxa"/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Pr="003904C6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3904C6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P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904C6" w:rsidTr="003904C6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vMerge/>
            <w:vAlign w:val="center"/>
            <w:hideMark/>
          </w:tcPr>
          <w:p w:rsidR="003904C6" w:rsidRDefault="00390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hideMark/>
          </w:tcPr>
          <w:p w:rsidR="003904C6" w:rsidRP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 w:rsidRPr="003904C6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3904C6">
              <w:rPr>
                <w:sz w:val="24"/>
                <w:szCs w:val="24"/>
                <w:lang w:val="en-US" w:eastAsia="en-US"/>
              </w:rPr>
              <w:t>Blockly</w:t>
            </w:r>
            <w:proofErr w:type="spellEnd"/>
            <w:r w:rsidRPr="003904C6">
              <w:rPr>
                <w:sz w:val="24"/>
                <w:szCs w:val="24"/>
                <w:lang w:eastAsia="en-US"/>
              </w:rPr>
              <w:t xml:space="preserve"> + </w:t>
            </w:r>
            <w:r w:rsidRPr="003904C6">
              <w:rPr>
                <w:sz w:val="24"/>
                <w:szCs w:val="24"/>
                <w:lang w:val="en-US" w:eastAsia="en-US"/>
              </w:rPr>
              <w:t>Python</w:t>
            </w:r>
            <w:r w:rsidRPr="003904C6">
              <w:rPr>
                <w:sz w:val="24"/>
                <w:szCs w:val="24"/>
                <w:lang w:eastAsia="en-US"/>
              </w:rPr>
              <w:t xml:space="preserve"> + Таблицы»</w:t>
            </w:r>
          </w:p>
        </w:tc>
        <w:tc>
          <w:tcPr>
            <w:tcW w:w="2154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P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3904C6" w:rsidRP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68</w:t>
            </w:r>
          </w:p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3904C6" w:rsidTr="003904C6">
        <w:trPr>
          <w:cnfStyle w:val="000000010000"/>
          <w:trHeight w:val="440"/>
          <w:jc w:val="center"/>
        </w:trPr>
        <w:tc>
          <w:tcPr>
            <w:cnfStyle w:val="001000000000"/>
            <w:tcW w:w="2128" w:type="dxa"/>
            <w:vMerge/>
            <w:vAlign w:val="center"/>
            <w:hideMark/>
          </w:tcPr>
          <w:p w:rsidR="003904C6" w:rsidRDefault="003904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2" w:type="dxa"/>
            <w:hideMark/>
          </w:tcPr>
          <w:p w:rsidR="003904C6" w:rsidRP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  <w:lang w:eastAsia="en-US"/>
              </w:rPr>
            </w:pPr>
            <w:r w:rsidRPr="003904C6">
              <w:rPr>
                <w:sz w:val="24"/>
                <w:szCs w:val="24"/>
                <w:lang w:eastAsia="en-US"/>
              </w:rPr>
              <w:t>«</w:t>
            </w:r>
            <w:r w:rsidRPr="003904C6">
              <w:rPr>
                <w:sz w:val="24"/>
                <w:szCs w:val="24"/>
                <w:lang w:val="en-US" w:eastAsia="en-US"/>
              </w:rPr>
              <w:t>IT</w:t>
            </w:r>
            <w:r w:rsidRPr="003904C6">
              <w:rPr>
                <w:sz w:val="24"/>
                <w:szCs w:val="24"/>
                <w:lang w:eastAsia="en-US"/>
              </w:rPr>
              <w:t>+  АЭРО»</w:t>
            </w:r>
          </w:p>
        </w:tc>
        <w:tc>
          <w:tcPr>
            <w:tcW w:w="2154" w:type="dxa"/>
            <w:hideMark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3904C6" w:rsidRDefault="003904C6">
            <w:pPr>
              <w:pStyle w:val="a3"/>
              <w:jc w:val="center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904C6" w:rsidTr="003904C6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vMerge/>
            <w:hideMark/>
          </w:tcPr>
          <w:p w:rsidR="003904C6" w:rsidRDefault="003904C6">
            <w:pPr>
              <w:rPr>
                <w:rFonts w:cs="Times New Roman"/>
              </w:rPr>
            </w:pPr>
          </w:p>
        </w:tc>
        <w:tc>
          <w:tcPr>
            <w:tcW w:w="2402" w:type="dxa"/>
            <w:hideMark/>
          </w:tcPr>
          <w:p w:rsidR="003904C6" w:rsidRDefault="003904C6" w:rsidP="003904C6">
            <w:pPr>
              <w:jc w:val="center"/>
              <w:cnfStyle w:val="000000100000"/>
              <w:rPr>
                <w:rFonts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«Проект»</w:t>
            </w:r>
          </w:p>
        </w:tc>
        <w:tc>
          <w:tcPr>
            <w:tcW w:w="2154" w:type="dxa"/>
            <w:hideMark/>
          </w:tcPr>
          <w:p w:rsidR="003904C6" w:rsidRDefault="003904C6">
            <w:pPr>
              <w:cnfStyle w:val="000000100000"/>
              <w:rPr>
                <w:rFonts w:cs="Times New Roman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P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 w:rsidRPr="003904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 w:rsidRPr="003904C6"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P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 w:rsidRPr="003904C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904C6" w:rsidTr="003904C6">
        <w:trPr>
          <w:cnfStyle w:val="000000010000"/>
          <w:trHeight w:val="440"/>
          <w:jc w:val="center"/>
        </w:trPr>
        <w:tc>
          <w:tcPr>
            <w:cnfStyle w:val="001000000000"/>
            <w:tcW w:w="2128" w:type="dxa"/>
            <w:hideMark/>
          </w:tcPr>
          <w:p w:rsidR="003904C6" w:rsidRDefault="003904C6">
            <w:pPr>
              <w:rPr>
                <w:rFonts w:cs="Times New Roman"/>
              </w:rPr>
            </w:pPr>
          </w:p>
        </w:tc>
        <w:tc>
          <w:tcPr>
            <w:tcW w:w="2402" w:type="dxa"/>
            <w:hideMark/>
          </w:tcPr>
          <w:p w:rsidR="003904C6" w:rsidRDefault="003904C6" w:rsidP="003904C6">
            <w:pPr>
              <w:jc w:val="center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hideMark/>
          </w:tcPr>
          <w:p w:rsidR="003904C6" w:rsidRDefault="003904C6">
            <w:pPr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3904C6" w:rsidRDefault="003904C6" w:rsidP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3904C6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048" w:type="dxa"/>
            <w:hideMark/>
          </w:tcPr>
          <w:p w:rsidR="003904C6" w:rsidRPr="003904C6" w:rsidRDefault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3904C6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138" w:type="dxa"/>
            <w:hideMark/>
          </w:tcPr>
          <w:p w:rsidR="003904C6" w:rsidRPr="003904C6" w:rsidRDefault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3904C6">
              <w:rPr>
                <w:b/>
                <w:color w:val="FF0000"/>
                <w:sz w:val="24"/>
                <w:szCs w:val="24"/>
              </w:rPr>
              <w:t>272</w:t>
            </w:r>
          </w:p>
        </w:tc>
      </w:tr>
      <w:tr w:rsidR="003904C6" w:rsidTr="003904C6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tcBorders>
              <w:bottom w:val="single" w:sz="4" w:space="0" w:color="C0504D" w:themeColor="accent2"/>
            </w:tcBorders>
            <w:hideMark/>
          </w:tcPr>
          <w:p w:rsidR="003904C6" w:rsidRDefault="003904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Шахматная школа</w:t>
            </w:r>
          </w:p>
        </w:tc>
        <w:tc>
          <w:tcPr>
            <w:tcW w:w="2402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«Шахматы»</w:t>
            </w:r>
          </w:p>
        </w:tc>
        <w:tc>
          <w:tcPr>
            <w:tcW w:w="2154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Гаджибекова З.М.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F62118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Default="003904C6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3904C6" w:rsidTr="003904C6">
        <w:trPr>
          <w:cnfStyle w:val="000000010000"/>
          <w:trHeight w:val="440"/>
          <w:jc w:val="center"/>
        </w:trPr>
        <w:tc>
          <w:tcPr>
            <w:cnfStyle w:val="001000000000"/>
            <w:tcW w:w="2128" w:type="dxa"/>
            <w:tcBorders>
              <w:bottom w:val="single" w:sz="4" w:space="0" w:color="C0504D" w:themeColor="accent2"/>
            </w:tcBorders>
            <w:hideMark/>
          </w:tcPr>
          <w:p w:rsidR="003904C6" w:rsidRDefault="003904C6">
            <w:pPr>
              <w:rPr>
                <w:rFonts w:cs="Times New Roman"/>
              </w:rPr>
            </w:pPr>
          </w:p>
        </w:tc>
        <w:tc>
          <w:tcPr>
            <w:tcW w:w="2402" w:type="dxa"/>
            <w:hideMark/>
          </w:tcPr>
          <w:p w:rsidR="003904C6" w:rsidRDefault="003904C6">
            <w:pPr>
              <w:cnfStyle w:val="000000010000"/>
              <w:rPr>
                <w:rFonts w:cs="Times New Roman"/>
              </w:rPr>
            </w:pPr>
          </w:p>
        </w:tc>
        <w:tc>
          <w:tcPr>
            <w:tcW w:w="2154" w:type="dxa"/>
            <w:hideMark/>
          </w:tcPr>
          <w:p w:rsidR="003904C6" w:rsidRDefault="003904C6">
            <w:pPr>
              <w:cnfStyle w:val="000000010000"/>
              <w:rPr>
                <w:rFonts w:cs="Times New Roman"/>
              </w:rPr>
            </w:pP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F62118" w:rsidRDefault="003904C6" w:rsidP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F62118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48" w:type="dxa"/>
            <w:hideMark/>
          </w:tcPr>
          <w:p w:rsidR="003904C6" w:rsidRPr="00F62118" w:rsidRDefault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F62118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8" w:type="dxa"/>
            <w:hideMark/>
          </w:tcPr>
          <w:p w:rsidR="003904C6" w:rsidRPr="00F62118" w:rsidRDefault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 w:rsidRPr="00F62118">
              <w:rPr>
                <w:b/>
                <w:color w:val="FF0000"/>
                <w:sz w:val="24"/>
                <w:szCs w:val="24"/>
              </w:rPr>
              <w:t>136</w:t>
            </w:r>
          </w:p>
        </w:tc>
      </w:tr>
      <w:tr w:rsidR="003904C6" w:rsidTr="003904C6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904C6" w:rsidRDefault="00390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ОБЖ</w:t>
            </w:r>
          </w:p>
        </w:tc>
        <w:tc>
          <w:tcPr>
            <w:tcW w:w="2402" w:type="dxa"/>
            <w:hideMark/>
          </w:tcPr>
          <w:p w:rsidR="003904C6" w:rsidRDefault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медицинских знаний и оказание первой помощи»</w:t>
            </w:r>
          </w:p>
        </w:tc>
        <w:tc>
          <w:tcPr>
            <w:tcW w:w="2154" w:type="dxa"/>
            <w:hideMark/>
          </w:tcPr>
          <w:p w:rsidR="003904C6" w:rsidRDefault="0061551D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Гаджибекова З.М.</w:t>
            </w: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61551D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Default="00F62118" w:rsidP="003904C6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Default="00F62118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:rsidR="003904C6" w:rsidRDefault="00F62118">
            <w:pPr>
              <w:pStyle w:val="a3"/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3904C6" w:rsidTr="003904C6">
        <w:trPr>
          <w:cnfStyle w:val="000000010000"/>
          <w:trHeight w:val="440"/>
          <w:jc w:val="center"/>
        </w:trPr>
        <w:tc>
          <w:tcPr>
            <w:cnfStyle w:val="001000000000"/>
            <w:tcW w:w="21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904C6" w:rsidRDefault="003904C6">
            <w:pPr>
              <w:rPr>
                <w:rFonts w:cs="Times New Roman"/>
              </w:rPr>
            </w:pPr>
          </w:p>
        </w:tc>
        <w:tc>
          <w:tcPr>
            <w:tcW w:w="2402" w:type="dxa"/>
            <w:hideMark/>
          </w:tcPr>
          <w:p w:rsidR="003904C6" w:rsidRDefault="003904C6">
            <w:pPr>
              <w:cnfStyle w:val="000000010000"/>
              <w:rPr>
                <w:rFonts w:cs="Times New Roman"/>
              </w:rPr>
            </w:pPr>
          </w:p>
        </w:tc>
        <w:tc>
          <w:tcPr>
            <w:tcW w:w="2154" w:type="dxa"/>
            <w:hideMark/>
          </w:tcPr>
          <w:p w:rsidR="003904C6" w:rsidRDefault="003904C6">
            <w:pPr>
              <w:cnfStyle w:val="000000010000"/>
              <w:rPr>
                <w:rFonts w:cs="Times New Roman"/>
              </w:rPr>
            </w:pPr>
          </w:p>
        </w:tc>
        <w:tc>
          <w:tcPr>
            <w:tcW w:w="488" w:type="dxa"/>
            <w:gridSpan w:val="2"/>
            <w:tcBorders>
              <w:right w:val="single" w:sz="4" w:space="0" w:color="auto"/>
            </w:tcBorders>
            <w:hideMark/>
          </w:tcPr>
          <w:p w:rsidR="003904C6" w:rsidRDefault="003904C6" w:rsidP="003904C6">
            <w:pPr>
              <w:pStyle w:val="a3"/>
              <w:jc w:val="center"/>
              <w:cnfStyle w:val="00000001000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04C6" w:rsidRPr="00F62118" w:rsidRDefault="00F62118" w:rsidP="003904C6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48" w:type="dxa"/>
            <w:hideMark/>
          </w:tcPr>
          <w:p w:rsidR="003904C6" w:rsidRPr="00F62118" w:rsidRDefault="00F62118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:rsidR="003904C6" w:rsidRPr="00F62118" w:rsidRDefault="00F62118">
            <w:pPr>
              <w:pStyle w:val="a3"/>
              <w:jc w:val="center"/>
              <w:cnfStyle w:val="00000001000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68</w:t>
            </w:r>
          </w:p>
        </w:tc>
      </w:tr>
      <w:tr w:rsidR="00F62118" w:rsidRPr="0061551D" w:rsidTr="00F62118">
        <w:trPr>
          <w:cnfStyle w:val="000000100000"/>
          <w:trHeight w:val="440"/>
          <w:jc w:val="center"/>
        </w:trPr>
        <w:tc>
          <w:tcPr>
            <w:cnfStyle w:val="001000000000"/>
            <w:tcW w:w="2128" w:type="dxa"/>
            <w:tcBorders>
              <w:top w:val="single" w:sz="4" w:space="0" w:color="C0504D" w:themeColor="accent2"/>
            </w:tcBorders>
            <w:hideMark/>
          </w:tcPr>
          <w:p w:rsidR="00F62118" w:rsidRPr="0061551D" w:rsidRDefault="00F6211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61551D">
              <w:rPr>
                <w:rFonts w:ascii="Times New Roman" w:eastAsia="Times New Roman" w:hAnsi="Times New Roman" w:cs="Times New Roman"/>
                <w:color w:val="FF0000"/>
                <w:sz w:val="36"/>
                <w:szCs w:val="24"/>
                <w:lang w:eastAsia="ar-SA"/>
              </w:rPr>
              <w:t>ИТОГО</w:t>
            </w:r>
          </w:p>
        </w:tc>
        <w:tc>
          <w:tcPr>
            <w:tcW w:w="2402" w:type="dxa"/>
            <w:hideMark/>
          </w:tcPr>
          <w:p w:rsidR="00F62118" w:rsidRPr="0061551D" w:rsidRDefault="00F62118">
            <w:pPr>
              <w:cnfStyle w:val="000000100000"/>
              <w:rPr>
                <w:rFonts w:cs="Times New Roman"/>
                <w:color w:val="FF0000"/>
              </w:rPr>
            </w:pPr>
          </w:p>
        </w:tc>
        <w:tc>
          <w:tcPr>
            <w:tcW w:w="2154" w:type="dxa"/>
            <w:hideMark/>
          </w:tcPr>
          <w:p w:rsidR="00F62118" w:rsidRPr="0061551D" w:rsidRDefault="00F62118">
            <w:pPr>
              <w:cnfStyle w:val="000000100000"/>
              <w:rPr>
                <w:rFonts w:cs="Times New Roman"/>
                <w:color w:val="FF0000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hideMark/>
          </w:tcPr>
          <w:p w:rsidR="00F62118" w:rsidRPr="0061551D" w:rsidRDefault="0061551D" w:rsidP="00F62118">
            <w:pPr>
              <w:pStyle w:val="a3"/>
              <w:jc w:val="center"/>
              <w:cnfStyle w:val="000000100000"/>
              <w:rPr>
                <w:b/>
                <w:color w:val="FF0000"/>
                <w:sz w:val="24"/>
                <w:szCs w:val="24"/>
              </w:rPr>
            </w:pPr>
            <w:r w:rsidRPr="0061551D">
              <w:rPr>
                <w:b/>
                <w:color w:val="FF0000"/>
                <w:sz w:val="24"/>
                <w:szCs w:val="24"/>
              </w:rPr>
              <w:t>5-10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</w:tcPr>
          <w:p w:rsidR="00F62118" w:rsidRPr="0061551D" w:rsidRDefault="00F62118" w:rsidP="00F62118">
            <w:pPr>
              <w:pStyle w:val="a3"/>
              <w:jc w:val="center"/>
              <w:cnfStyle w:val="000000100000"/>
              <w:rPr>
                <w:b/>
                <w:color w:val="FF0000"/>
                <w:sz w:val="32"/>
                <w:szCs w:val="24"/>
              </w:rPr>
            </w:pPr>
            <w:r w:rsidRPr="0061551D">
              <w:rPr>
                <w:b/>
                <w:color w:val="FF0000"/>
                <w:sz w:val="32"/>
                <w:szCs w:val="24"/>
              </w:rPr>
              <w:t>13</w:t>
            </w:r>
          </w:p>
        </w:tc>
        <w:tc>
          <w:tcPr>
            <w:tcW w:w="1048" w:type="dxa"/>
            <w:hideMark/>
          </w:tcPr>
          <w:p w:rsidR="00F62118" w:rsidRPr="0061551D" w:rsidRDefault="00F62118">
            <w:pPr>
              <w:pStyle w:val="a3"/>
              <w:jc w:val="center"/>
              <w:cnfStyle w:val="000000100000"/>
              <w:rPr>
                <w:b/>
                <w:color w:val="FF0000"/>
                <w:sz w:val="32"/>
                <w:szCs w:val="24"/>
              </w:rPr>
            </w:pPr>
            <w:r w:rsidRPr="0061551D">
              <w:rPr>
                <w:b/>
                <w:color w:val="FF0000"/>
                <w:sz w:val="32"/>
                <w:szCs w:val="24"/>
              </w:rPr>
              <w:t>22</w:t>
            </w:r>
          </w:p>
        </w:tc>
        <w:tc>
          <w:tcPr>
            <w:tcW w:w="1138" w:type="dxa"/>
            <w:hideMark/>
          </w:tcPr>
          <w:p w:rsidR="00F62118" w:rsidRPr="0061551D" w:rsidRDefault="00F62118">
            <w:pPr>
              <w:pStyle w:val="a3"/>
              <w:jc w:val="center"/>
              <w:cnfStyle w:val="000000100000"/>
              <w:rPr>
                <w:b/>
                <w:color w:val="FF0000"/>
                <w:sz w:val="32"/>
                <w:szCs w:val="24"/>
              </w:rPr>
            </w:pPr>
            <w:r w:rsidRPr="0061551D">
              <w:rPr>
                <w:b/>
                <w:color w:val="FF0000"/>
                <w:sz w:val="32"/>
                <w:szCs w:val="24"/>
              </w:rPr>
              <w:t>748</w:t>
            </w:r>
          </w:p>
        </w:tc>
      </w:tr>
    </w:tbl>
    <w:p w:rsidR="001E64AD" w:rsidRPr="0061551D" w:rsidRDefault="001E64AD">
      <w:pPr>
        <w:rPr>
          <w:color w:val="FF0000"/>
        </w:rPr>
      </w:pPr>
    </w:p>
    <w:sectPr w:rsidR="001E64AD" w:rsidRPr="0061551D" w:rsidSect="00C14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99F"/>
    <w:rsid w:val="001E64AD"/>
    <w:rsid w:val="003904C6"/>
    <w:rsid w:val="0061551D"/>
    <w:rsid w:val="006A51A0"/>
    <w:rsid w:val="009D32E8"/>
    <w:rsid w:val="00C1499F"/>
    <w:rsid w:val="00F6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9F"/>
  </w:style>
  <w:style w:type="paragraph" w:styleId="2">
    <w:name w:val="heading 2"/>
    <w:basedOn w:val="a"/>
    <w:next w:val="a"/>
    <w:link w:val="20"/>
    <w:semiHidden/>
    <w:unhideWhenUsed/>
    <w:qFormat/>
    <w:rsid w:val="00C1499F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499F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No Spacing"/>
    <w:basedOn w:val="a"/>
    <w:uiPriority w:val="1"/>
    <w:qFormat/>
    <w:rsid w:val="00C149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C1499F"/>
    <w:pPr>
      <w:ind w:left="720"/>
      <w:contextualSpacing/>
    </w:pPr>
  </w:style>
  <w:style w:type="table" w:styleId="-2">
    <w:name w:val="Light Grid Accent 2"/>
    <w:basedOn w:val="a1"/>
    <w:uiPriority w:val="62"/>
    <w:rsid w:val="00C149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C1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99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A51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2020-09-29T07:26:00Z</dcterms:created>
  <dcterms:modified xsi:type="dcterms:W3CDTF">2022-09-19T07:17:00Z</dcterms:modified>
</cp:coreProperties>
</file>