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598" w:rsidRPr="00DC7614" w:rsidRDefault="00EE4598" w:rsidP="00EE4598">
      <w:pPr>
        <w:spacing w:after="225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DC7614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План обеспечения методической поддержки педагогов </w:t>
      </w:r>
    </w:p>
    <w:p w:rsidR="00EE4598" w:rsidRPr="00DC7614" w:rsidRDefault="00EE4598" w:rsidP="00EE4598">
      <w:pPr>
        <w:spacing w:after="225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DC7614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при переходе на обучение по новым </w:t>
      </w:r>
    </w:p>
    <w:p w:rsidR="00EE4598" w:rsidRPr="00DC7614" w:rsidRDefault="00EE4598" w:rsidP="00EE4598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6"/>
          <w:lang w:eastAsia="ru-RU"/>
        </w:rPr>
      </w:pPr>
      <w:r w:rsidRPr="00DC7614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ФГОС НОО и ООО на 2021/22 учебный год</w:t>
      </w:r>
    </w:p>
    <w:tbl>
      <w:tblPr>
        <w:tblW w:w="985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3081"/>
        <w:gridCol w:w="1823"/>
        <w:gridCol w:w="2453"/>
        <w:gridCol w:w="2023"/>
      </w:tblGrid>
      <w:tr w:rsidR="00DC7614" w:rsidRPr="00DC7614" w:rsidTr="00DC7614">
        <w:trPr>
          <w:jc w:val="center"/>
        </w:trPr>
        <w:tc>
          <w:tcPr>
            <w:tcW w:w="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Содержание деятельности</w:t>
            </w:r>
          </w:p>
        </w:tc>
        <w:tc>
          <w:tcPr>
            <w:tcW w:w="1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Планируемый результат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EE4598" w:rsidRPr="00DC7614" w:rsidTr="00DC7614">
        <w:trPr>
          <w:jc w:val="center"/>
        </w:trPr>
        <w:tc>
          <w:tcPr>
            <w:tcW w:w="9855" w:type="dxa"/>
            <w:gridSpan w:val="5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Методическое сопровождение профессиональной подготовки педагогов к реализации ООП НОО и ООО по новым ФГОС НОО и ООО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0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Анализ готовности педагогов школы к переходу на новые ФГОС НОО и ООО</w:t>
            </w:r>
          </w:p>
        </w:tc>
        <w:tc>
          <w:tcPr>
            <w:tcW w:w="18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Сентябрь.</w:t>
            </w:r>
          </w:p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Декабрь.</w:t>
            </w:r>
          </w:p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45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Наличие объективной информации о соответствии педагогического состава требованиям ФГОС ООО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Замдиректора по НМР</w:t>
            </w:r>
          </w:p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Руководители ШМО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0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Разработка плана методического сопровождения повышения профессиональной компетентности педагогов в условиях перехода на новые ФГОС НОО и ООО</w:t>
            </w:r>
          </w:p>
        </w:tc>
        <w:tc>
          <w:tcPr>
            <w:tcW w:w="18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45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Наличие плана методического сопровождения повышения профессиональной компетентности педагогов в условиях перехода на новые ФГОС НОО и ООО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Замдиректора по НМР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0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Организация изучения педагогами нормативных правовых документов – ФГОС НОО и ООО</w:t>
            </w:r>
          </w:p>
        </w:tc>
        <w:tc>
          <w:tcPr>
            <w:tcW w:w="18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45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Освоение и принятие педагогами школы новых ФГОС НОО и ООО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Руководители ШМО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0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Создание условий для прохождения курсов повышения квалификации для учителей по вопросам реализации ООП по новым ФГОС НОО и ООО</w:t>
            </w:r>
          </w:p>
        </w:tc>
        <w:tc>
          <w:tcPr>
            <w:tcW w:w="18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 течение учебного года</w:t>
            </w:r>
          </w:p>
        </w:tc>
        <w:tc>
          <w:tcPr>
            <w:tcW w:w="245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Наличие плана-графика курсовой подготовки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Замдиректора по НМР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0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Организация участия педагогов школы в проблемных семинарах, </w:t>
            </w: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конференциях по вопросам реализации ООП по новым ФГОС НОО и ООО</w:t>
            </w:r>
          </w:p>
        </w:tc>
        <w:tc>
          <w:tcPr>
            <w:tcW w:w="18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45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Повышение профессиональной компетентности </w:t>
            </w: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педагогических работников по вопросам реализации ООП по новым ФГОС НОО и ООО</w:t>
            </w:r>
          </w:p>
        </w:tc>
        <w:tc>
          <w:tcPr>
            <w:tcW w:w="20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Руководители ШМО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30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Проведение инструктивно-методических совещаний и обучающих семинаров по вопросам реализации новых ФГОС НОО и ООО</w:t>
            </w:r>
          </w:p>
        </w:tc>
        <w:tc>
          <w:tcPr>
            <w:tcW w:w="18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 течение учебного года</w:t>
            </w:r>
          </w:p>
        </w:tc>
        <w:tc>
          <w:tcPr>
            <w:tcW w:w="2453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2019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Замдиректора по НМР</w:t>
            </w:r>
          </w:p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Руководители ШМО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0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Консультирование педагогов школы по вопросам введения ФГОС НОО и ООО, особенностей системно-</w:t>
            </w:r>
            <w:proofErr w:type="spellStart"/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деятельностного</w:t>
            </w:r>
            <w:proofErr w:type="spellEnd"/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подхода и др.</w:t>
            </w:r>
          </w:p>
        </w:tc>
        <w:tc>
          <w:tcPr>
            <w:tcW w:w="18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 течение учебного года</w:t>
            </w:r>
          </w:p>
        </w:tc>
        <w:tc>
          <w:tcPr>
            <w:tcW w:w="245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0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Создание творческих групп учителей по методическим проблемам, связанным с введением ФГОС ООО</w:t>
            </w:r>
          </w:p>
        </w:tc>
        <w:tc>
          <w:tcPr>
            <w:tcW w:w="18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 течение учебного года</w:t>
            </w:r>
          </w:p>
        </w:tc>
        <w:tc>
          <w:tcPr>
            <w:tcW w:w="245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E4598" w:rsidRPr="00DC7614" w:rsidTr="00DC7614">
        <w:trPr>
          <w:jc w:val="center"/>
        </w:trPr>
        <w:tc>
          <w:tcPr>
            <w:tcW w:w="985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Методическое сопровождение педагогов в разработке рабочих программ НОО и ООО по новым ФГОС НОО и ООО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0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Изучение требований к структуре и к содержанию ООП НОО и ООП ООО по новым ФГОС.</w:t>
            </w:r>
          </w:p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Изучение особенностей планируемых результатов освоения ООП НОО и ООО по новым ФГОС</w:t>
            </w:r>
          </w:p>
        </w:tc>
        <w:tc>
          <w:tcPr>
            <w:tcW w:w="182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4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Представление педагогов о структуре и требованиях к содержанию ООП НОО и ООО, планируемых результатах освоения ООП НОО и ООО</w:t>
            </w:r>
          </w:p>
        </w:tc>
        <w:tc>
          <w:tcPr>
            <w:tcW w:w="20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Замдиректора по НМР.</w:t>
            </w:r>
          </w:p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Руководители ШМО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0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Изучение способов обеспечения вариативности ООП НОО и ООО</w:t>
            </w:r>
          </w:p>
        </w:tc>
        <w:tc>
          <w:tcPr>
            <w:tcW w:w="182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4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Представление педагогов об обеспечении вариативности образовательных программ</w:t>
            </w:r>
          </w:p>
        </w:tc>
        <w:tc>
          <w:tcPr>
            <w:tcW w:w="20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Замдиректора по НМР.</w:t>
            </w:r>
          </w:p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Руководители ШМО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30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Анализ образовательных запросов родителей (законных представителей) будущих первоклассников и родителей учеников 4-х классов.</w:t>
            </w:r>
          </w:p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Анализ возможностей и способностей обучающихся 4-х классов</w:t>
            </w:r>
          </w:p>
        </w:tc>
        <w:tc>
          <w:tcPr>
            <w:tcW w:w="182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Ноябрь.</w:t>
            </w:r>
          </w:p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4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Банк данных образовательных запросов родителей будущих первоклассников и родителей учеников 4-х классов.</w:t>
            </w:r>
          </w:p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Банк данных возможностей и способностей обучающихся 4-х классов</w:t>
            </w:r>
          </w:p>
        </w:tc>
        <w:tc>
          <w:tcPr>
            <w:tcW w:w="20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Замдиректора по УВР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0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Анализ УМК из ФПУ для реализации ООП НОО и ООО в соответствии с новыми ФГОС НОО и ООО</w:t>
            </w:r>
          </w:p>
        </w:tc>
        <w:tc>
          <w:tcPr>
            <w:tcW w:w="182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944522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Апрель</w:t>
            </w:r>
          </w:p>
          <w:p w:rsidR="00944522" w:rsidRPr="00DC7614" w:rsidRDefault="00944522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  <w:p w:rsidR="00944522" w:rsidRPr="00DC7614" w:rsidRDefault="00944522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4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Представление педагогов об УМК, соответствующих новым ФГОС НОО и ООО</w:t>
            </w:r>
          </w:p>
        </w:tc>
        <w:tc>
          <w:tcPr>
            <w:tcW w:w="20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Руководители ШМО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0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Выбор и обоснование педагогами УМК по предметам для 1-х и 5-х классов</w:t>
            </w:r>
          </w:p>
        </w:tc>
        <w:tc>
          <w:tcPr>
            <w:tcW w:w="182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4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Перечень УМК по предметам для 1-х и 5-х классов</w:t>
            </w:r>
          </w:p>
        </w:tc>
        <w:tc>
          <w:tcPr>
            <w:tcW w:w="20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Руководители ШМО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0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Изучение проектов учебных планов, планов внеурочной деятельности, программ формирования УУД, рабочей программы воспитания, календарных планов НОО и ООО</w:t>
            </w:r>
          </w:p>
        </w:tc>
        <w:tc>
          <w:tcPr>
            <w:tcW w:w="182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944522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По мере готовности</w:t>
            </w:r>
            <w:r w:rsidR="00944522"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документов (не позже марта</w:t>
            </w: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для НОО, не позже апреля для ООО)</w:t>
            </w:r>
          </w:p>
        </w:tc>
        <w:tc>
          <w:tcPr>
            <w:tcW w:w="24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Материалы для разработки рабочих программ по учебным предметам, учебным курсам (в том числе и внеурочной деятельности), учебным модулям для 1-х и 5-х классов</w:t>
            </w:r>
          </w:p>
        </w:tc>
        <w:tc>
          <w:tcPr>
            <w:tcW w:w="20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Руководители ШМО</w:t>
            </w:r>
          </w:p>
        </w:tc>
      </w:tr>
      <w:tr w:rsidR="00DC7614" w:rsidRPr="00DC7614" w:rsidTr="00DC7614">
        <w:trPr>
          <w:jc w:val="center"/>
        </w:trPr>
        <w:tc>
          <w:tcPr>
            <w:tcW w:w="4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0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Разработка рабочих программ учебных предметов, учебных курсов (в том числе и внеурочной деятельности), учебных модулей для 1-х и 5-х классов</w:t>
            </w:r>
          </w:p>
        </w:tc>
        <w:tc>
          <w:tcPr>
            <w:tcW w:w="182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Для НОО: </w:t>
            </w:r>
            <w:r w:rsidR="00944522"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апрель-май</w:t>
            </w:r>
          </w:p>
          <w:p w:rsidR="00EE4598" w:rsidRPr="00DC7614" w:rsidRDefault="00EE4598" w:rsidP="00CE2336">
            <w:pPr>
              <w:spacing w:after="225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Для ООО: апрель–май</w:t>
            </w:r>
          </w:p>
        </w:tc>
        <w:tc>
          <w:tcPr>
            <w:tcW w:w="24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Наличие рабочих программ учебных предметов, учебных курсов (в том числе и внеурочной деятельности), учебных модулей для 1-х и 5-х классов</w:t>
            </w:r>
          </w:p>
        </w:tc>
        <w:tc>
          <w:tcPr>
            <w:tcW w:w="20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Замдиректора по НМР.</w:t>
            </w:r>
          </w:p>
          <w:p w:rsidR="00EE4598" w:rsidRPr="00DC7614" w:rsidRDefault="00EE4598" w:rsidP="00CE2336">
            <w:pPr>
              <w:spacing w:after="225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614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Руководители ШМО</w:t>
            </w:r>
          </w:p>
        </w:tc>
      </w:tr>
    </w:tbl>
    <w:p w:rsidR="00944522" w:rsidRPr="00DC7614" w:rsidRDefault="00EE4598" w:rsidP="00EE4598">
      <w:pPr>
        <w:spacing w:after="225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sz w:val="26"/>
          <w:szCs w:val="26"/>
          <w:lang w:eastAsia="ru-RU"/>
        </w:rPr>
        <w:t> </w:t>
      </w:r>
    </w:p>
    <w:p w:rsidR="00DC7614" w:rsidRDefault="00DC7614" w:rsidP="00944522">
      <w:pPr>
        <w:spacing w:after="225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E4598" w:rsidRPr="00DC7614" w:rsidRDefault="00EE4598" w:rsidP="00944522">
      <w:pPr>
        <w:spacing w:after="225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На данный момент реализованы</w:t>
      </w:r>
      <w:bookmarkStart w:id="0" w:name="_GoBack"/>
      <w:bookmarkEnd w:id="0"/>
      <w:r w:rsidRPr="00DC7614">
        <w:rPr>
          <w:rFonts w:ascii="Times New Roman" w:eastAsia="Times New Roman" w:hAnsi="Times New Roman"/>
          <w:sz w:val="26"/>
          <w:szCs w:val="26"/>
          <w:lang w:eastAsia="ru-RU"/>
        </w:rPr>
        <w:t xml:space="preserve"> следующие мероприятия:</w:t>
      </w:r>
      <w:r w:rsidR="00944522" w:rsidRPr="00DC76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EE4598" w:rsidRPr="00DC7614" w:rsidRDefault="00EE4598" w:rsidP="00944522">
      <w:pPr>
        <w:numPr>
          <w:ilvl w:val="0"/>
          <w:numId w:val="1"/>
        </w:numPr>
        <w:spacing w:after="0"/>
        <w:ind w:left="270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проведен первичный анализ готовности педагогов школы к переходу на новые ФГОС НОО и ООО;</w:t>
      </w:r>
    </w:p>
    <w:p w:rsidR="00EE4598" w:rsidRPr="00DC7614" w:rsidRDefault="00EE4598" w:rsidP="00944522">
      <w:pPr>
        <w:numPr>
          <w:ilvl w:val="0"/>
          <w:numId w:val="1"/>
        </w:numPr>
        <w:spacing w:after="0"/>
        <w:ind w:left="270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разработан план методического сопровождения повышения профессиональной компетентности педагогов в условиях перехода на новые ФГОС НОО и ООО;</w:t>
      </w:r>
    </w:p>
    <w:p w:rsidR="00EE4598" w:rsidRPr="00DC7614" w:rsidRDefault="00EE4598" w:rsidP="00944522">
      <w:pPr>
        <w:numPr>
          <w:ilvl w:val="0"/>
          <w:numId w:val="1"/>
        </w:numPr>
        <w:spacing w:after="0"/>
        <w:ind w:left="270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организовано и проведено изучение педагогами нормативных правовых документов – ФГОС НОО и ООО;</w:t>
      </w:r>
    </w:p>
    <w:p w:rsidR="00EE4598" w:rsidRPr="00DC7614" w:rsidRDefault="00EE4598" w:rsidP="00944522">
      <w:pPr>
        <w:numPr>
          <w:ilvl w:val="0"/>
          <w:numId w:val="1"/>
        </w:numPr>
        <w:spacing w:after="0"/>
        <w:ind w:left="270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организовано участие педагогов школы в проблемных семинарах, конференциях по вопросам реализации ООП по новым ФГОС НОО и ООО (согласно графику Управления образования Энского района);</w:t>
      </w:r>
    </w:p>
    <w:p w:rsidR="00EE4598" w:rsidRPr="00DC7614" w:rsidRDefault="00EE4598" w:rsidP="00944522">
      <w:pPr>
        <w:numPr>
          <w:ilvl w:val="0"/>
          <w:numId w:val="1"/>
        </w:numPr>
        <w:spacing w:after="0"/>
        <w:ind w:left="270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организовано и проведено изучение требований к структуре и содержанию ООП НОО и ООП ООО, особенностей планируемых результатов освое</w:t>
      </w:r>
      <w:r w:rsidR="00944522"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ния ООП НОО и ООО по новым ФГОС.</w:t>
      </w:r>
    </w:p>
    <w:p w:rsidR="00EE4598" w:rsidRPr="00DC7614" w:rsidRDefault="00EE4598" w:rsidP="00EE4598">
      <w:pPr>
        <w:spacing w:after="225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E4598" w:rsidRPr="00DC7614" w:rsidRDefault="00EE4598" w:rsidP="00EE4598">
      <w:pPr>
        <w:spacing w:after="225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DC76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ВЫВОД</w:t>
      </w:r>
    </w:p>
    <w:p w:rsidR="00EE4598" w:rsidRPr="00DC7614" w:rsidRDefault="00EE4598" w:rsidP="00944522">
      <w:pPr>
        <w:spacing w:after="225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Пр</w:t>
      </w:r>
      <w:r w:rsidR="00944522"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оведенный контроль показал, что </w:t>
      </w: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методическая поддержка педагогов по вопросам реализации ООП НОО и ООО по новым ФГОС НОО и ООО организована на хорошем уровне. Методическая служба школы работает с педагогами согласно составленному на учебный год плану. Мероприятия проводятся своевременно. Для педагогов, которые будут работать в 2022/23 году по новым стандартам (учителя 1-х и 5-х классов), запланирована курсовая подготовка.</w:t>
      </w:r>
    </w:p>
    <w:p w:rsidR="00EE4598" w:rsidRPr="00DC7614" w:rsidRDefault="00EE4598" w:rsidP="00EE4598">
      <w:pPr>
        <w:spacing w:after="225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EE4598" w:rsidRPr="00DC7614" w:rsidRDefault="00EE4598" w:rsidP="00EE4598">
      <w:pPr>
        <w:spacing w:after="225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РЕКОМЕНДАЦИИ</w:t>
      </w:r>
    </w:p>
    <w:p w:rsidR="00EE4598" w:rsidRPr="00DC7614" w:rsidRDefault="00EE4598" w:rsidP="00EE4598">
      <w:pPr>
        <w:spacing w:after="225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1. Руководителям ШМО:</w:t>
      </w:r>
    </w:p>
    <w:p w:rsidR="00EE4598" w:rsidRPr="00DC7614" w:rsidRDefault="00EE4598" w:rsidP="00EE4598">
      <w:pPr>
        <w:spacing w:after="225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1.1. Создать подборку дистанционных курсов по внедрению новых ФГОС НОО и ООО для педагогов школы.</w:t>
      </w:r>
    </w:p>
    <w:p w:rsidR="00EE4598" w:rsidRPr="00DC7614" w:rsidRDefault="00EE4598" w:rsidP="00EE4598">
      <w:pPr>
        <w:spacing w:after="225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1.2. Разработать шаблон рабочей программы учебного предмета, учебного курса или учебного модуля с учетом требований новых ФГОС НОО и ООО к рабочим программам и локального акта школы о рабочей программе.</w:t>
      </w:r>
    </w:p>
    <w:p w:rsidR="00EE4598" w:rsidRPr="00DC7614" w:rsidRDefault="00EE4598" w:rsidP="00EE4598">
      <w:pPr>
        <w:spacing w:after="225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2. Заместителю директора по УВР </w:t>
      </w:r>
      <w:r w:rsid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Гаджибековой А.Г</w:t>
      </w: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. провести повторный контроль методической поддержки педагогов по переходу на новые ФГО</w:t>
      </w:r>
      <w:r w:rsid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С НОО и ООО в срок до 31.03.2022</w:t>
      </w:r>
      <w:r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</w:p>
    <w:p w:rsidR="00DC7614" w:rsidRDefault="00DC7614" w:rsidP="00DC7614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C7614" w:rsidRDefault="00DC7614" w:rsidP="00DC7614">
      <w:pPr>
        <w:spacing w:after="0" w:line="240" w:lineRule="auto"/>
        <w:jc w:val="right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/>
          <w:iCs/>
          <w:sz w:val="26"/>
          <w:szCs w:val="26"/>
          <w:lang w:eastAsia="ru-RU"/>
        </w:rPr>
        <w:t>ам</w:t>
      </w:r>
      <w:r w:rsidR="00EE4598"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директора по УВР </w:t>
      </w:r>
    </w:p>
    <w:p w:rsidR="00EE4598" w:rsidRPr="00DC7614" w:rsidRDefault="00DC7614" w:rsidP="00DC7614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iCs/>
          <w:sz w:val="26"/>
          <w:szCs w:val="26"/>
          <w:lang w:eastAsia="ru-RU"/>
        </w:rPr>
        <w:t>Гаджибекова А.Г</w:t>
      </w:r>
      <w:r w:rsidR="00EE4598" w:rsidRPr="00DC7614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</w:p>
    <w:p w:rsidR="0010223E" w:rsidRPr="00DC7614" w:rsidRDefault="0010223E" w:rsidP="00EE4598">
      <w:pPr>
        <w:rPr>
          <w:sz w:val="26"/>
          <w:szCs w:val="26"/>
        </w:rPr>
      </w:pPr>
    </w:p>
    <w:sectPr w:rsidR="0010223E" w:rsidRPr="00DC7614" w:rsidSect="00944522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81035"/>
    <w:multiLevelType w:val="multilevel"/>
    <w:tmpl w:val="FDDE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CA"/>
    <w:rsid w:val="0010223E"/>
    <w:rsid w:val="00944522"/>
    <w:rsid w:val="00BE4ECA"/>
    <w:rsid w:val="00DC7614"/>
    <w:rsid w:val="00E24CC1"/>
    <w:rsid w:val="00E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BB7A"/>
  <w15:chartTrackingRefBased/>
  <w15:docId w15:val="{7539E1E0-76FF-4EF9-ABEA-83D192AC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5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59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4598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2022-03-16T09:11:00Z</cp:lastPrinted>
  <dcterms:created xsi:type="dcterms:W3CDTF">2022-03-16T09:00:00Z</dcterms:created>
  <dcterms:modified xsi:type="dcterms:W3CDTF">2022-03-16T09:12:00Z</dcterms:modified>
</cp:coreProperties>
</file>