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page" w:tblpX="370" w:tblpY="-423"/>
        <w:tblOverlap w:val="never"/>
        <w:tblW w:w="15970" w:type="dxa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94"/>
        <w:gridCol w:w="6095"/>
        <w:gridCol w:w="2835"/>
        <w:gridCol w:w="6237"/>
        <w:gridCol w:w="9"/>
      </w:tblGrid>
      <w:tr w:rsidR="00743EC4" w:rsidRPr="00BA6A6A" w:rsidTr="00CE2336">
        <w:trPr>
          <w:gridAfter w:val="1"/>
          <w:wAfter w:w="9" w:type="dxa"/>
        </w:trPr>
        <w:tc>
          <w:tcPr>
            <w:tcW w:w="7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b/>
                <w:bCs/>
                <w:lang w:eastAsia="ru-RU"/>
              </w:rPr>
              <w:t>№ п/п</w:t>
            </w:r>
          </w:p>
        </w:tc>
        <w:tc>
          <w:tcPr>
            <w:tcW w:w="60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b/>
                <w:bCs/>
                <w:lang w:eastAsia="ru-RU"/>
              </w:rPr>
              <w:t>Мероприятия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b/>
                <w:bCs/>
                <w:lang w:eastAsia="ru-RU"/>
              </w:rPr>
              <w:t>Сроки исполнения</w:t>
            </w:r>
          </w:p>
        </w:tc>
        <w:tc>
          <w:tcPr>
            <w:tcW w:w="62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b/>
                <w:bCs/>
                <w:lang w:eastAsia="ru-RU"/>
              </w:rPr>
              <w:t>Результат</w:t>
            </w:r>
          </w:p>
        </w:tc>
      </w:tr>
      <w:tr w:rsidR="00743EC4" w:rsidRPr="00BA6A6A" w:rsidTr="00CE2336">
        <w:tc>
          <w:tcPr>
            <w:tcW w:w="15970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b/>
                <w:bCs/>
                <w:lang w:eastAsia="ru-RU"/>
              </w:rPr>
              <w:t>1. Организационное обеспечение постепенного перехода на обучение по новым ФГОС НОО и ФГОС ООО</w:t>
            </w:r>
          </w:p>
        </w:tc>
      </w:tr>
      <w:tr w:rsidR="00743EC4" w:rsidRPr="00BA6A6A" w:rsidTr="00CE2336">
        <w:trPr>
          <w:gridAfter w:val="1"/>
          <w:wAfter w:w="9" w:type="dxa"/>
        </w:trPr>
        <w:tc>
          <w:tcPr>
            <w:tcW w:w="7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1</w:t>
            </w:r>
          </w:p>
        </w:tc>
        <w:tc>
          <w:tcPr>
            <w:tcW w:w="60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Создание рабочей группы по обеспечению перехода на новые ФГОС НОО и ФГОС ООО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i/>
                <w:iCs/>
                <w:lang w:eastAsia="ru-RU"/>
              </w:rPr>
              <w:t>Август 2021 </w:t>
            </w:r>
          </w:p>
          <w:p w:rsidR="00743EC4" w:rsidRPr="00BA6A6A" w:rsidRDefault="00743EC4" w:rsidP="00CE2336">
            <w:pPr>
              <w:spacing w:after="169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i/>
                <w:iCs/>
                <w:lang w:eastAsia="ru-RU"/>
              </w:rPr>
              <w:t>года</w:t>
            </w:r>
          </w:p>
        </w:tc>
        <w:tc>
          <w:tcPr>
            <w:tcW w:w="62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169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Приказ о создании рабочих групп по обеспечению перехода на ФГОС НОО и ФГОС ООО</w:t>
            </w:r>
          </w:p>
          <w:p w:rsidR="00743EC4" w:rsidRPr="00BA6A6A" w:rsidRDefault="00743EC4" w:rsidP="00CE2336">
            <w:pPr>
              <w:spacing w:after="169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Рабочая группа по обеспечению перехода на ФГОС НОО.</w:t>
            </w:r>
          </w:p>
          <w:p w:rsidR="00743EC4" w:rsidRPr="00BA6A6A" w:rsidRDefault="00743EC4" w:rsidP="00CE2336">
            <w:pPr>
              <w:spacing w:after="169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Рабочая группа по обеспечению перехода на ФГОС ООО</w:t>
            </w:r>
          </w:p>
        </w:tc>
      </w:tr>
      <w:tr w:rsidR="00743EC4" w:rsidRPr="00BA6A6A" w:rsidTr="00CE2336">
        <w:trPr>
          <w:gridAfter w:val="1"/>
          <w:wAfter w:w="9" w:type="dxa"/>
        </w:trPr>
        <w:tc>
          <w:tcPr>
            <w:tcW w:w="7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2</w:t>
            </w:r>
          </w:p>
        </w:tc>
        <w:tc>
          <w:tcPr>
            <w:tcW w:w="60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Проведение общешкольного родительского собрания, посвященного постепенному переходу на новые ФГОС НОО и ООО за период 2022–2027 годов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i/>
                <w:iCs/>
                <w:lang w:eastAsia="ru-RU"/>
              </w:rPr>
              <w:t>Август 2021 года, август 2022 </w:t>
            </w:r>
          </w:p>
          <w:p w:rsidR="00743EC4" w:rsidRPr="00BA6A6A" w:rsidRDefault="00743EC4" w:rsidP="00CE2336">
            <w:pPr>
              <w:spacing w:after="169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i/>
                <w:iCs/>
                <w:lang w:eastAsia="ru-RU"/>
              </w:rPr>
              <w:t>года</w:t>
            </w:r>
          </w:p>
        </w:tc>
        <w:tc>
          <w:tcPr>
            <w:tcW w:w="62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Протокол общешкольного родительского собрания, посвященного постепенному переходу на новые ФГОС НОО и ООО за период 2022–2027 годов</w:t>
            </w:r>
          </w:p>
        </w:tc>
      </w:tr>
      <w:tr w:rsidR="00743EC4" w:rsidRPr="00BA6A6A" w:rsidTr="00CE2336">
        <w:trPr>
          <w:gridAfter w:val="1"/>
          <w:wAfter w:w="9" w:type="dxa"/>
        </w:trPr>
        <w:tc>
          <w:tcPr>
            <w:tcW w:w="7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3</w:t>
            </w:r>
          </w:p>
        </w:tc>
        <w:tc>
          <w:tcPr>
            <w:tcW w:w="60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Проведение классных родительских собраний в 1-х классах, посвященных обучению по новым ФГОС НОО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169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i/>
                <w:iCs/>
                <w:lang w:eastAsia="ru-RU"/>
              </w:rPr>
              <w:t>Май, ежегодно с 2022 года</w:t>
            </w:r>
          </w:p>
        </w:tc>
        <w:tc>
          <w:tcPr>
            <w:tcW w:w="62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Протоколы классных родительских собраний в 1-х классах, посвященных обучению по новым ФГОС НОО</w:t>
            </w:r>
          </w:p>
        </w:tc>
      </w:tr>
      <w:tr w:rsidR="00743EC4" w:rsidRPr="00BA6A6A" w:rsidTr="00CE2336">
        <w:trPr>
          <w:gridAfter w:val="1"/>
          <w:wAfter w:w="9" w:type="dxa"/>
        </w:trPr>
        <w:tc>
          <w:tcPr>
            <w:tcW w:w="7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4</w:t>
            </w:r>
          </w:p>
        </w:tc>
        <w:tc>
          <w:tcPr>
            <w:tcW w:w="60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Проведение классных родительских собраний в 5-х классах, посвященных переходу на новые ФГОС ООО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169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i/>
                <w:iCs/>
                <w:lang w:eastAsia="ru-RU"/>
              </w:rPr>
              <w:t>Май, ежегодно, 2022–2024 годы</w:t>
            </w:r>
          </w:p>
        </w:tc>
        <w:tc>
          <w:tcPr>
            <w:tcW w:w="62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Протоколы классных родительских собраний в 5-х классах, посвященных переходу на новые ФГОС ООО</w:t>
            </w:r>
          </w:p>
        </w:tc>
      </w:tr>
      <w:tr w:rsidR="00743EC4" w:rsidRPr="00BA6A6A" w:rsidTr="00CE2336">
        <w:trPr>
          <w:gridAfter w:val="1"/>
          <w:wAfter w:w="9" w:type="dxa"/>
        </w:trPr>
        <w:tc>
          <w:tcPr>
            <w:tcW w:w="7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5</w:t>
            </w:r>
          </w:p>
        </w:tc>
        <w:tc>
          <w:tcPr>
            <w:tcW w:w="60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Проведение просветительских мероприятий, направленных на повышение компетентности педагогов образовательной организации и родителей обучающихся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i/>
                <w:iCs/>
                <w:lang w:eastAsia="ru-RU"/>
              </w:rPr>
              <w:t>Ежегодно, в течение учебного года в соответствии с графиком</w:t>
            </w:r>
          </w:p>
        </w:tc>
        <w:tc>
          <w:tcPr>
            <w:tcW w:w="62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169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Аналитические отчеты замдиректора по УВР и ВР о проведенных просветительских мероприятиях</w:t>
            </w:r>
          </w:p>
          <w:p w:rsidR="00743EC4" w:rsidRPr="00BA6A6A" w:rsidRDefault="00743EC4" w:rsidP="00CE2336">
            <w:pPr>
              <w:spacing w:after="169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Пакет информационно-методических материалов</w:t>
            </w:r>
          </w:p>
          <w:p w:rsidR="00743EC4" w:rsidRPr="00BA6A6A" w:rsidRDefault="00743EC4" w:rsidP="00CE2336">
            <w:pPr>
              <w:spacing w:after="169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Разделы на сайте ОО</w:t>
            </w:r>
          </w:p>
        </w:tc>
      </w:tr>
      <w:tr w:rsidR="00743EC4" w:rsidRPr="00BA6A6A" w:rsidTr="00CE2336">
        <w:trPr>
          <w:gridAfter w:val="1"/>
          <w:wAfter w:w="9" w:type="dxa"/>
        </w:trPr>
        <w:tc>
          <w:tcPr>
            <w:tcW w:w="7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6</w:t>
            </w:r>
          </w:p>
        </w:tc>
        <w:tc>
          <w:tcPr>
            <w:tcW w:w="60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Анализ имеющихся в образовательной организации условий и ресурсного обеспечения реализации образовательных программ НОО и ООО в соответствии с требованиями новых ФГОС НОО и ООО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i/>
                <w:iCs/>
                <w:lang w:eastAsia="ru-RU"/>
              </w:rPr>
              <w:t>Октябрь 2021 </w:t>
            </w:r>
          </w:p>
          <w:p w:rsidR="00743EC4" w:rsidRPr="00BA6A6A" w:rsidRDefault="00743EC4" w:rsidP="00CE2336">
            <w:pPr>
              <w:spacing w:after="169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i/>
                <w:iCs/>
                <w:lang w:eastAsia="ru-RU"/>
              </w:rPr>
              <w:t>года</w:t>
            </w:r>
          </w:p>
        </w:tc>
        <w:tc>
          <w:tcPr>
            <w:tcW w:w="62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169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Аналитическая записка об оценке условий образовательной организации с учетом требований новых ФГОС НОО и ООО</w:t>
            </w:r>
          </w:p>
        </w:tc>
      </w:tr>
      <w:tr w:rsidR="00743EC4" w:rsidRPr="00BA6A6A" w:rsidTr="00CE2336">
        <w:trPr>
          <w:gridAfter w:val="1"/>
          <w:wAfter w:w="9" w:type="dxa"/>
        </w:trPr>
        <w:tc>
          <w:tcPr>
            <w:tcW w:w="7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7</w:t>
            </w:r>
          </w:p>
        </w:tc>
        <w:tc>
          <w:tcPr>
            <w:tcW w:w="60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Анализ соответствия материально-технической базы образовательной организации для реализации ООП НОО и ООО действующим санитарным и противопожарным нормам, нормам охраны труда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i/>
                <w:iCs/>
                <w:lang w:eastAsia="ru-RU"/>
              </w:rPr>
              <w:t>Ноябрь 2021 года – июнь 2022 года</w:t>
            </w:r>
          </w:p>
        </w:tc>
        <w:tc>
          <w:tcPr>
            <w:tcW w:w="62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169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Аналитическая записка об оценке материально-технической базы реализации ООП НОО и ООО, приведение ее в соответствие с требованиями новых ФГОС НОО и ООО</w:t>
            </w:r>
          </w:p>
        </w:tc>
      </w:tr>
      <w:tr w:rsidR="00743EC4" w:rsidRPr="00BA6A6A" w:rsidTr="00CE2336">
        <w:trPr>
          <w:gridAfter w:val="1"/>
          <w:wAfter w:w="9" w:type="dxa"/>
        </w:trPr>
        <w:tc>
          <w:tcPr>
            <w:tcW w:w="7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lastRenderedPageBreak/>
              <w:t>8</w:t>
            </w:r>
          </w:p>
        </w:tc>
        <w:tc>
          <w:tcPr>
            <w:tcW w:w="60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Комплектование библиотеки УМК по всем предметам учебных планов для реализации новых ФГОС НОО и ООО в соответствии с Федеральным перечнем учебников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169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i/>
                <w:iCs/>
                <w:lang w:eastAsia="ru-RU"/>
              </w:rPr>
              <w:t>Ежегодно до 1 сентября с 2022 по 2027 год</w:t>
            </w:r>
          </w:p>
        </w:tc>
        <w:tc>
          <w:tcPr>
            <w:tcW w:w="62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169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Наличие утвержденного и обоснованного списка учебников для реализации новых ФГОС НОО и ООО.</w:t>
            </w:r>
          </w:p>
          <w:p w:rsidR="00743EC4" w:rsidRPr="00BA6A6A" w:rsidRDefault="00743EC4" w:rsidP="00CE2336">
            <w:pPr>
              <w:spacing w:after="169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Формирование ежегодной заявки на обеспечение образовательной организации учебниками в соответствии с Федеральным перечнем учебников</w:t>
            </w:r>
          </w:p>
        </w:tc>
      </w:tr>
      <w:tr w:rsidR="00743EC4" w:rsidRPr="00BA6A6A" w:rsidTr="00CE2336">
        <w:trPr>
          <w:gridAfter w:val="1"/>
          <w:wAfter w:w="9" w:type="dxa"/>
        </w:trPr>
        <w:tc>
          <w:tcPr>
            <w:tcW w:w="7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9</w:t>
            </w:r>
          </w:p>
        </w:tc>
        <w:tc>
          <w:tcPr>
            <w:tcW w:w="60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Мониторинг образовательных потребностей (запросов) обучающихся и родителей (законных представителей) для проектирования учебных планов НОО и ООО в части, формируемой участниками образовательных отношений, и планов внеурочной деятельности НОО и ООО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i/>
                <w:iCs/>
                <w:lang w:eastAsia="ru-RU"/>
              </w:rPr>
              <w:t>В течение всего периода</w:t>
            </w:r>
          </w:p>
        </w:tc>
        <w:tc>
          <w:tcPr>
            <w:tcW w:w="62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169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Аналитическая справка замдиректора по УВР.</w:t>
            </w:r>
          </w:p>
          <w:p w:rsidR="00743EC4" w:rsidRPr="00BA6A6A" w:rsidRDefault="00743EC4" w:rsidP="00CE2336">
            <w:pPr>
              <w:spacing w:after="169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Аналитическая справка замдиректора по ВР</w:t>
            </w:r>
          </w:p>
        </w:tc>
      </w:tr>
      <w:tr w:rsidR="00743EC4" w:rsidRPr="00BA6A6A" w:rsidTr="00CE2336">
        <w:trPr>
          <w:gridAfter w:val="1"/>
          <w:wAfter w:w="9" w:type="dxa"/>
        </w:trPr>
        <w:tc>
          <w:tcPr>
            <w:tcW w:w="7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10</w:t>
            </w:r>
          </w:p>
        </w:tc>
        <w:tc>
          <w:tcPr>
            <w:tcW w:w="60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i/>
                <w:iCs/>
                <w:lang w:eastAsia="ru-RU"/>
              </w:rPr>
              <w:t>Разработка моделей сетевого взаимодействия образовательной организации и учреждений дополнительного образования детей, учреждений культуры и спорта, средних специальных и высших учебных заведений, учреждений культуры, обеспечивающих реализацию ООП НОО и ООО в рамках перехода на новые ФГОС НОО и ООО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169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i/>
                <w:iCs/>
                <w:lang w:eastAsia="ru-RU"/>
              </w:rPr>
              <w:t>Октябрь 2021 года – май 2022 года</w:t>
            </w:r>
          </w:p>
        </w:tc>
        <w:tc>
          <w:tcPr>
            <w:tcW w:w="62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169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i/>
                <w:iCs/>
                <w:lang w:eastAsia="ru-RU"/>
              </w:rPr>
              <w:t>Модели сетевого взаимодействия</w:t>
            </w:r>
          </w:p>
        </w:tc>
      </w:tr>
      <w:tr w:rsidR="00743EC4" w:rsidRPr="00BA6A6A" w:rsidTr="00CE2336">
        <w:trPr>
          <w:gridAfter w:val="1"/>
          <w:wAfter w:w="9" w:type="dxa"/>
        </w:trPr>
        <w:tc>
          <w:tcPr>
            <w:tcW w:w="7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11</w:t>
            </w:r>
          </w:p>
        </w:tc>
        <w:tc>
          <w:tcPr>
            <w:tcW w:w="60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i/>
                <w:iCs/>
                <w:lang w:eastAsia="ru-RU"/>
              </w:rPr>
              <w:t>Реализация сетевого взаимодействия и обеспечение координации сетевого взаимодействия участников образовательных отношений по реализации ООП НОО и ООО в рамках перехода на новые ФГОС НОО и ООО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i/>
                <w:iCs/>
                <w:lang w:eastAsia="ru-RU"/>
              </w:rPr>
              <w:t>В течение всего периода с 2021 по 2027 год</w:t>
            </w:r>
          </w:p>
        </w:tc>
        <w:tc>
          <w:tcPr>
            <w:tcW w:w="62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169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i/>
                <w:iCs/>
                <w:lang w:eastAsia="ru-RU"/>
              </w:rPr>
              <w:t>Договоры о сетевом взаимодействии.</w:t>
            </w:r>
          </w:p>
          <w:p w:rsidR="00743EC4" w:rsidRPr="00BA6A6A" w:rsidRDefault="00743EC4" w:rsidP="00CE2336">
            <w:pPr>
              <w:spacing w:after="169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i/>
                <w:iCs/>
                <w:lang w:eastAsia="ru-RU"/>
              </w:rPr>
              <w:t>Пакет документов по сетевому взаимодействию</w:t>
            </w:r>
          </w:p>
        </w:tc>
      </w:tr>
      <w:tr w:rsidR="00743EC4" w:rsidRPr="00BA6A6A" w:rsidTr="00CE2336">
        <w:trPr>
          <w:gridAfter w:val="1"/>
          <w:wAfter w:w="9" w:type="dxa"/>
        </w:trPr>
        <w:tc>
          <w:tcPr>
            <w:tcW w:w="7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12</w:t>
            </w:r>
          </w:p>
        </w:tc>
        <w:tc>
          <w:tcPr>
            <w:tcW w:w="60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Привлечение органов управления образованием к проектированию основной образовательной программы начального и основного общего образования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i/>
                <w:iCs/>
                <w:lang w:eastAsia="ru-RU"/>
              </w:rPr>
              <w:t>По согласованию</w:t>
            </w:r>
          </w:p>
        </w:tc>
        <w:tc>
          <w:tcPr>
            <w:tcW w:w="62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Протоколы заседаний</w:t>
            </w:r>
          </w:p>
        </w:tc>
      </w:tr>
      <w:tr w:rsidR="00743EC4" w:rsidRPr="00BA6A6A" w:rsidTr="00CE2336">
        <w:tc>
          <w:tcPr>
            <w:tcW w:w="15970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b/>
                <w:bCs/>
                <w:lang w:eastAsia="ru-RU"/>
              </w:rPr>
              <w:t>   2. Нормативное обеспечение постепенного перехода на обучение по новым ФГОС НОО и ФГОС ООО</w:t>
            </w:r>
          </w:p>
        </w:tc>
      </w:tr>
      <w:tr w:rsidR="00743EC4" w:rsidRPr="00BA6A6A" w:rsidTr="00CE2336">
        <w:trPr>
          <w:gridAfter w:val="1"/>
          <w:wAfter w:w="9" w:type="dxa"/>
        </w:trPr>
        <w:tc>
          <w:tcPr>
            <w:tcW w:w="7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13</w:t>
            </w:r>
          </w:p>
        </w:tc>
        <w:tc>
          <w:tcPr>
            <w:tcW w:w="60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Формирование банка данных нормативно-правовых документов федерального, регионального, муниципального уровней, обеспечивающих переход на новые ФГОС НОО и ФГОС ООО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i/>
                <w:iCs/>
                <w:lang w:eastAsia="ru-RU"/>
              </w:rPr>
              <w:t>В течение всего периода</w:t>
            </w:r>
          </w:p>
        </w:tc>
        <w:tc>
          <w:tcPr>
            <w:tcW w:w="62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Банк данных нормативно-правовых документов федерального, регионального, муниципального уровней, обеспечивающих реализацию ФГОС НОО и ФГОС ООО</w:t>
            </w:r>
          </w:p>
        </w:tc>
      </w:tr>
      <w:tr w:rsidR="00743EC4" w:rsidRPr="00BA6A6A" w:rsidTr="00CE2336">
        <w:trPr>
          <w:gridAfter w:val="1"/>
          <w:wAfter w:w="9" w:type="dxa"/>
        </w:trPr>
        <w:tc>
          <w:tcPr>
            <w:tcW w:w="7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lastRenderedPageBreak/>
              <w:t> 14</w:t>
            </w:r>
          </w:p>
        </w:tc>
        <w:tc>
          <w:tcPr>
            <w:tcW w:w="60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Изучение документов федерального, регионального уровня, регламентирующих введение ФГОС ООО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i/>
                <w:iCs/>
                <w:lang w:eastAsia="ru-RU"/>
              </w:rPr>
              <w:t>В течение всего периода</w:t>
            </w:r>
          </w:p>
        </w:tc>
        <w:tc>
          <w:tcPr>
            <w:tcW w:w="62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169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Листы ознакомления с документами федерального, регионального уровня, регламентирующими введение ФГОС ООО</w:t>
            </w:r>
          </w:p>
        </w:tc>
      </w:tr>
      <w:tr w:rsidR="00743EC4" w:rsidRPr="00BA6A6A" w:rsidTr="00CE2336">
        <w:trPr>
          <w:gridAfter w:val="1"/>
          <w:wAfter w:w="9" w:type="dxa"/>
        </w:trPr>
        <w:tc>
          <w:tcPr>
            <w:tcW w:w="7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15</w:t>
            </w:r>
          </w:p>
        </w:tc>
        <w:tc>
          <w:tcPr>
            <w:tcW w:w="60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Внесение изменений в программу развития образовательной организации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i/>
                <w:iCs/>
                <w:lang w:eastAsia="ru-RU"/>
              </w:rPr>
              <w:t>Сентябрь 2021 года</w:t>
            </w:r>
          </w:p>
        </w:tc>
        <w:tc>
          <w:tcPr>
            <w:tcW w:w="62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Приказ о внесении изменений в программу развития образовательной организации</w:t>
            </w:r>
          </w:p>
        </w:tc>
      </w:tr>
      <w:tr w:rsidR="00743EC4" w:rsidRPr="00BA6A6A" w:rsidTr="00CE2336">
        <w:trPr>
          <w:gridAfter w:val="1"/>
          <w:wAfter w:w="9" w:type="dxa"/>
        </w:trPr>
        <w:tc>
          <w:tcPr>
            <w:tcW w:w="7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 16</w:t>
            </w:r>
          </w:p>
        </w:tc>
        <w:tc>
          <w:tcPr>
            <w:tcW w:w="60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Внесение изменений и дополнений в Устав образовательной организации (при необходимости)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i/>
                <w:iCs/>
                <w:lang w:eastAsia="ru-RU"/>
              </w:rPr>
              <w:t>До 1 сентября 2022 года</w:t>
            </w:r>
          </w:p>
        </w:tc>
        <w:tc>
          <w:tcPr>
            <w:tcW w:w="62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Устав образовательной организации</w:t>
            </w:r>
          </w:p>
        </w:tc>
      </w:tr>
      <w:tr w:rsidR="00743EC4" w:rsidRPr="00BA6A6A" w:rsidTr="00CE2336">
        <w:trPr>
          <w:gridAfter w:val="1"/>
          <w:wAfter w:w="9" w:type="dxa"/>
        </w:trPr>
        <w:tc>
          <w:tcPr>
            <w:tcW w:w="7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 17</w:t>
            </w:r>
          </w:p>
        </w:tc>
        <w:tc>
          <w:tcPr>
            <w:tcW w:w="60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Разработка приказов, локальных актов, регламентирующих введение ФГОС НОО и ФГОС ООО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i/>
                <w:iCs/>
                <w:lang w:eastAsia="ru-RU"/>
              </w:rPr>
              <w:t>Сентябрь 2021 года – январь 2022 года</w:t>
            </w:r>
          </w:p>
        </w:tc>
        <w:tc>
          <w:tcPr>
            <w:tcW w:w="62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Приказы, локальные акты, регламентирующие переход на новые ФГОС НОО и ФГОС ООО</w:t>
            </w:r>
          </w:p>
        </w:tc>
      </w:tr>
      <w:tr w:rsidR="00743EC4" w:rsidRPr="00BA6A6A" w:rsidTr="00CE2336">
        <w:trPr>
          <w:gridAfter w:val="1"/>
          <w:wAfter w:w="9" w:type="dxa"/>
        </w:trPr>
        <w:tc>
          <w:tcPr>
            <w:tcW w:w="7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18</w:t>
            </w:r>
          </w:p>
        </w:tc>
        <w:tc>
          <w:tcPr>
            <w:tcW w:w="60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vAlign w:val="center"/>
            <w:hideMark/>
          </w:tcPr>
          <w:p w:rsidR="00743EC4" w:rsidRPr="00BA6A6A" w:rsidRDefault="00743EC4" w:rsidP="00CE2336">
            <w:pPr>
              <w:spacing w:after="169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Приведение в соответствие с требованиями новых ФГОС НОО и ООО должностных инструкций работников образовательной организации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i/>
                <w:iCs/>
                <w:lang w:eastAsia="ru-RU"/>
              </w:rPr>
              <w:t>До 1 сентября 2022 года</w:t>
            </w:r>
          </w:p>
        </w:tc>
        <w:tc>
          <w:tcPr>
            <w:tcW w:w="62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Должностные</w:t>
            </w:r>
          </w:p>
          <w:p w:rsidR="00743EC4" w:rsidRPr="00BA6A6A" w:rsidRDefault="00743EC4" w:rsidP="00CE2336">
            <w:pPr>
              <w:spacing w:after="169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инструкции</w:t>
            </w:r>
          </w:p>
        </w:tc>
      </w:tr>
      <w:tr w:rsidR="00743EC4" w:rsidRPr="00BA6A6A" w:rsidTr="00CE2336">
        <w:trPr>
          <w:gridAfter w:val="1"/>
          <w:wAfter w:w="9" w:type="dxa"/>
        </w:trPr>
        <w:tc>
          <w:tcPr>
            <w:tcW w:w="7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19</w:t>
            </w:r>
          </w:p>
        </w:tc>
        <w:tc>
          <w:tcPr>
            <w:tcW w:w="60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169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Разработка на основе примерной основной образовательной программы НОО проекта основной образовательной программы НОО образовательной организации, в том числе проектов рабочей программы воспитания, календарного плана воспитательной работы, программы формирования УУД, в соответствии с требованиями нового ФГОС НОО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i/>
                <w:iCs/>
                <w:lang w:eastAsia="ru-RU"/>
              </w:rPr>
              <w:t>До 1 апреля 2022 года</w:t>
            </w:r>
          </w:p>
        </w:tc>
        <w:tc>
          <w:tcPr>
            <w:tcW w:w="62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169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Протоколы заседаний рабочей группы по разработке проекта основной образовательной программы</w:t>
            </w:r>
            <w:r w:rsidRPr="00BA6A6A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  <w:r w:rsidRPr="00BA6A6A">
              <w:rPr>
                <w:rFonts w:ascii="Times New Roman" w:eastAsia="Times New Roman" w:hAnsi="Times New Roman"/>
                <w:lang w:eastAsia="ru-RU"/>
              </w:rPr>
              <w:t>НОО.</w:t>
            </w:r>
          </w:p>
          <w:p w:rsidR="00743EC4" w:rsidRPr="00BA6A6A" w:rsidRDefault="00743EC4" w:rsidP="00CE2336">
            <w:pPr>
              <w:spacing w:after="169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Проект основной образовательной программы НОО, в том числе проекты рабочей программы воспитания, календарного плана воспитательной работы, программы формирования УУД</w:t>
            </w:r>
          </w:p>
        </w:tc>
      </w:tr>
      <w:tr w:rsidR="00743EC4" w:rsidRPr="00BA6A6A" w:rsidTr="00CE2336">
        <w:trPr>
          <w:gridAfter w:val="1"/>
          <w:wAfter w:w="9" w:type="dxa"/>
        </w:trPr>
        <w:tc>
          <w:tcPr>
            <w:tcW w:w="7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20</w:t>
            </w:r>
          </w:p>
        </w:tc>
        <w:tc>
          <w:tcPr>
            <w:tcW w:w="60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Разработка на основе примерной основной образовательной программы ООО основной образовательной программы ООО образовательной организации, в том числе рабочей программы воспитания, календарного плана воспитательной работы, программы формирования УУД, </w:t>
            </w:r>
            <w:r w:rsidRPr="00BA6A6A">
              <w:rPr>
                <w:rFonts w:ascii="Times New Roman" w:eastAsia="Times New Roman" w:hAnsi="Times New Roman"/>
                <w:i/>
                <w:iCs/>
                <w:lang w:eastAsia="ru-RU"/>
              </w:rPr>
              <w:t>программы коррекционной работы</w:t>
            </w:r>
            <w:r w:rsidRPr="00BA6A6A">
              <w:rPr>
                <w:rFonts w:ascii="Times New Roman" w:eastAsia="Times New Roman" w:hAnsi="Times New Roman"/>
                <w:lang w:eastAsia="ru-RU"/>
              </w:rPr>
              <w:t>, в соответствии с требованиями новых ФГОС ООО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i/>
                <w:iCs/>
                <w:lang w:eastAsia="ru-RU"/>
              </w:rPr>
              <w:t>До 30 июня 2022 года</w:t>
            </w:r>
          </w:p>
        </w:tc>
        <w:tc>
          <w:tcPr>
            <w:tcW w:w="62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169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Протоколы заседаний рабочей группы по разработке основной образовательной программы</w:t>
            </w:r>
            <w:r w:rsidRPr="00BA6A6A">
              <w:rPr>
                <w:rFonts w:ascii="Times New Roman" w:eastAsia="Times New Roman" w:hAnsi="Times New Roman"/>
                <w:b/>
                <w:bCs/>
                <w:lang w:eastAsia="ru-RU"/>
              </w:rPr>
              <w:t> </w:t>
            </w:r>
            <w:r w:rsidRPr="00BA6A6A">
              <w:rPr>
                <w:rFonts w:ascii="Times New Roman" w:eastAsia="Times New Roman" w:hAnsi="Times New Roman"/>
                <w:lang w:eastAsia="ru-RU"/>
              </w:rPr>
              <w:t>ООО.</w:t>
            </w:r>
          </w:p>
          <w:p w:rsidR="00743EC4" w:rsidRPr="00BA6A6A" w:rsidRDefault="00743EC4" w:rsidP="00CE2336">
            <w:pPr>
              <w:spacing w:after="169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Основная образовательная программа ООО, в том числе рабочая программа воспитания, календарный план воспитательной работы, программа формирования УУД, </w:t>
            </w:r>
            <w:r w:rsidRPr="00BA6A6A">
              <w:rPr>
                <w:rFonts w:ascii="Times New Roman" w:eastAsia="Times New Roman" w:hAnsi="Times New Roman"/>
                <w:i/>
                <w:iCs/>
                <w:lang w:eastAsia="ru-RU"/>
              </w:rPr>
              <w:t>программа коррекционной работы</w:t>
            </w:r>
          </w:p>
        </w:tc>
      </w:tr>
      <w:tr w:rsidR="00743EC4" w:rsidRPr="00BA6A6A" w:rsidTr="00CE2336">
        <w:trPr>
          <w:gridAfter w:val="1"/>
          <w:wAfter w:w="9" w:type="dxa"/>
        </w:trPr>
        <w:tc>
          <w:tcPr>
            <w:tcW w:w="7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21 </w:t>
            </w:r>
          </w:p>
        </w:tc>
        <w:tc>
          <w:tcPr>
            <w:tcW w:w="60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 xml:space="preserve">Утверждение основных образовательных программ НОО и ООО, в том числе рабочей программы воспитания, календарных планов воспитательной работы, программ </w:t>
            </w:r>
            <w:r w:rsidRPr="00BA6A6A">
              <w:rPr>
                <w:rFonts w:ascii="Times New Roman" w:eastAsia="Times New Roman" w:hAnsi="Times New Roman"/>
                <w:lang w:eastAsia="ru-RU"/>
              </w:rPr>
              <w:lastRenderedPageBreak/>
              <w:t>формирования УУД, </w:t>
            </w:r>
            <w:r w:rsidRPr="00BA6A6A">
              <w:rPr>
                <w:rFonts w:ascii="Times New Roman" w:eastAsia="Times New Roman" w:hAnsi="Times New Roman"/>
                <w:i/>
                <w:iCs/>
                <w:lang w:eastAsia="ru-RU"/>
              </w:rPr>
              <w:t>программы коррекционной работы ООО</w:t>
            </w:r>
            <w:r w:rsidRPr="00BA6A6A">
              <w:rPr>
                <w:rFonts w:ascii="Times New Roman" w:eastAsia="Times New Roman" w:hAnsi="Times New Roman"/>
                <w:lang w:eastAsia="ru-RU"/>
              </w:rPr>
              <w:t>, на заседании педагогического совета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i/>
                <w:iCs/>
                <w:lang w:eastAsia="ru-RU"/>
              </w:rPr>
              <w:lastRenderedPageBreak/>
              <w:t>До 31 августа 2022 года</w:t>
            </w:r>
          </w:p>
        </w:tc>
        <w:tc>
          <w:tcPr>
            <w:tcW w:w="62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169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Протокол заседания педагогического совета.</w:t>
            </w:r>
          </w:p>
          <w:p w:rsidR="00743EC4" w:rsidRPr="00BA6A6A" w:rsidRDefault="00743EC4" w:rsidP="00CE2336">
            <w:pPr>
              <w:spacing w:after="169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 xml:space="preserve">Приказ об утверждении образовательных программ НОО и ООО, в том числе рабочей программы воспитания, </w:t>
            </w:r>
            <w:r w:rsidRPr="00BA6A6A">
              <w:rPr>
                <w:rFonts w:ascii="Times New Roman" w:eastAsia="Times New Roman" w:hAnsi="Times New Roman"/>
                <w:lang w:eastAsia="ru-RU"/>
              </w:rPr>
              <w:lastRenderedPageBreak/>
              <w:t>календарных планов воспитательной работы, программ формирования УУД, </w:t>
            </w:r>
            <w:r w:rsidRPr="00BA6A6A">
              <w:rPr>
                <w:rFonts w:ascii="Times New Roman" w:eastAsia="Times New Roman" w:hAnsi="Times New Roman"/>
                <w:i/>
                <w:iCs/>
                <w:lang w:eastAsia="ru-RU"/>
              </w:rPr>
              <w:t>программы коррекционной работы ООО</w:t>
            </w:r>
          </w:p>
        </w:tc>
      </w:tr>
      <w:tr w:rsidR="00743EC4" w:rsidRPr="00BA6A6A" w:rsidTr="00CE2336">
        <w:trPr>
          <w:gridAfter w:val="1"/>
          <w:wAfter w:w="9" w:type="dxa"/>
        </w:trPr>
        <w:tc>
          <w:tcPr>
            <w:tcW w:w="7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lastRenderedPageBreak/>
              <w:t>22 </w:t>
            </w:r>
          </w:p>
        </w:tc>
        <w:tc>
          <w:tcPr>
            <w:tcW w:w="60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Разработка и утверждение учебных планов, планов внеурочной деятельности для уровней НОО и ООО с учетом новых ФГОС НОО и ООО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i/>
                <w:iCs/>
                <w:lang w:eastAsia="ru-RU"/>
              </w:rPr>
              <w:t>До 31 августа ежегодно с 2022 по 2026 год</w:t>
            </w:r>
          </w:p>
        </w:tc>
        <w:tc>
          <w:tcPr>
            <w:tcW w:w="62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169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Учебный план НОО.</w:t>
            </w:r>
          </w:p>
          <w:p w:rsidR="00743EC4" w:rsidRPr="00BA6A6A" w:rsidRDefault="00743EC4" w:rsidP="00CE2336">
            <w:pPr>
              <w:spacing w:after="169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Учебный план ООО.</w:t>
            </w:r>
          </w:p>
          <w:p w:rsidR="00743EC4" w:rsidRPr="00BA6A6A" w:rsidRDefault="00743EC4" w:rsidP="00CE2336">
            <w:pPr>
              <w:spacing w:after="169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План внеурочной деятельности НОО.</w:t>
            </w:r>
          </w:p>
          <w:p w:rsidR="00743EC4" w:rsidRPr="00BA6A6A" w:rsidRDefault="00743EC4" w:rsidP="00CE2336">
            <w:pPr>
              <w:spacing w:after="169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План внеурочной деятельности ООО</w:t>
            </w:r>
          </w:p>
        </w:tc>
      </w:tr>
      <w:tr w:rsidR="00743EC4" w:rsidRPr="00BA6A6A" w:rsidTr="00CE2336">
        <w:trPr>
          <w:gridAfter w:val="1"/>
          <w:wAfter w:w="9" w:type="dxa"/>
        </w:trPr>
        <w:tc>
          <w:tcPr>
            <w:tcW w:w="7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23</w:t>
            </w:r>
          </w:p>
        </w:tc>
        <w:tc>
          <w:tcPr>
            <w:tcW w:w="60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Разработка и утверждение рабочих программ педагогов по учебным предметам, учебным курсам (в том числе и внеурочной деятельности) и учебным модулям учебного плана для уровней НОО и ООО в соответствии с требованиями новых ФГОС НОО и ООО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i/>
                <w:iCs/>
                <w:lang w:eastAsia="ru-RU"/>
              </w:rPr>
              <w:t>До 31 августа 2022 года</w:t>
            </w:r>
          </w:p>
        </w:tc>
        <w:tc>
          <w:tcPr>
            <w:tcW w:w="62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169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Рабочие программы педагогов по учебным предметам, учебным курсам (в том числе и внеурочной деятельности) и учебным модулям учебного плана для уровней НОО и ООО по новым ФГОС НОО и ООО</w:t>
            </w:r>
          </w:p>
        </w:tc>
      </w:tr>
      <w:tr w:rsidR="00743EC4" w:rsidRPr="00BA6A6A" w:rsidTr="00CE2336">
        <w:trPr>
          <w:gridAfter w:val="1"/>
          <w:wAfter w:w="9" w:type="dxa"/>
        </w:trPr>
        <w:tc>
          <w:tcPr>
            <w:tcW w:w="7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24</w:t>
            </w:r>
          </w:p>
        </w:tc>
        <w:tc>
          <w:tcPr>
            <w:tcW w:w="60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Утверждение списка УМК для уровней НОО и ООО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i/>
                <w:iCs/>
                <w:lang w:eastAsia="ru-RU"/>
              </w:rPr>
              <w:t>Ежегодно</w:t>
            </w:r>
          </w:p>
        </w:tc>
        <w:tc>
          <w:tcPr>
            <w:tcW w:w="62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169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Приказ об утверждении списка УМК для уровней НОО и ООО с приложением данного списка</w:t>
            </w:r>
          </w:p>
        </w:tc>
      </w:tr>
      <w:tr w:rsidR="00743EC4" w:rsidRPr="00BA6A6A" w:rsidTr="00CE2336">
        <w:trPr>
          <w:gridAfter w:val="1"/>
          <w:wAfter w:w="9" w:type="dxa"/>
        </w:trPr>
        <w:tc>
          <w:tcPr>
            <w:tcW w:w="7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25 </w:t>
            </w:r>
          </w:p>
        </w:tc>
        <w:tc>
          <w:tcPr>
            <w:tcW w:w="60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i/>
                <w:iCs/>
                <w:lang w:eastAsia="ru-RU"/>
              </w:rPr>
              <w:t>Утверждение модели договора между образовательной организацией и родителями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i/>
                <w:iCs/>
                <w:lang w:eastAsia="ru-RU"/>
              </w:rPr>
              <w:t>До 1 сентября 2022 года</w:t>
            </w:r>
          </w:p>
        </w:tc>
        <w:tc>
          <w:tcPr>
            <w:tcW w:w="62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169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i/>
                <w:iCs/>
                <w:lang w:eastAsia="ru-RU"/>
              </w:rPr>
              <w:t>Приказ об утверждении модели договора между образовательной организацией и родителями.</w:t>
            </w:r>
          </w:p>
          <w:p w:rsidR="00743EC4" w:rsidRPr="00BA6A6A" w:rsidRDefault="00743EC4" w:rsidP="00CE2336">
            <w:pPr>
              <w:spacing w:after="169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i/>
                <w:iCs/>
                <w:lang w:eastAsia="ru-RU"/>
              </w:rPr>
              <w:t>Договор между ОО и родителями</w:t>
            </w:r>
          </w:p>
        </w:tc>
      </w:tr>
      <w:tr w:rsidR="00743EC4" w:rsidRPr="00BA6A6A" w:rsidTr="00CE2336">
        <w:trPr>
          <w:gridAfter w:val="1"/>
          <w:wAfter w:w="9" w:type="dxa"/>
        </w:trPr>
        <w:tc>
          <w:tcPr>
            <w:tcW w:w="7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26 </w:t>
            </w:r>
          </w:p>
        </w:tc>
        <w:tc>
          <w:tcPr>
            <w:tcW w:w="60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 xml:space="preserve">Внесение изменений в «Положение 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BA6A6A">
              <w:rPr>
                <w:rFonts w:ascii="Times New Roman" w:eastAsia="Times New Roman" w:hAnsi="Times New Roman"/>
                <w:lang w:eastAsia="ru-RU"/>
              </w:rPr>
              <w:t>метапредметных</w:t>
            </w:r>
            <w:proofErr w:type="spellEnd"/>
            <w:r w:rsidRPr="00BA6A6A">
              <w:rPr>
                <w:rFonts w:ascii="Times New Roman" w:eastAsia="Times New Roman" w:hAnsi="Times New Roman"/>
                <w:lang w:eastAsia="ru-RU"/>
              </w:rPr>
              <w:t>, личностных в соответствии с новыми ФГОС НОО и ООО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i/>
                <w:iCs/>
                <w:lang w:eastAsia="ru-RU"/>
              </w:rPr>
              <w:t>До 1 сентября 2022 года</w:t>
            </w:r>
          </w:p>
        </w:tc>
        <w:tc>
          <w:tcPr>
            <w:tcW w:w="62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169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Положение о формах, периодичности, порядке текущего контроля успеваемости и промежуточной аттестации обучающихся.</w:t>
            </w:r>
          </w:p>
          <w:p w:rsidR="00743EC4" w:rsidRPr="00BA6A6A" w:rsidRDefault="00743EC4" w:rsidP="00CE2336">
            <w:pPr>
              <w:spacing w:after="169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 xml:space="preserve">Протокол педсовета об 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</w:t>
            </w:r>
            <w:r w:rsidRPr="00BA6A6A">
              <w:rPr>
                <w:rFonts w:ascii="Times New Roman" w:eastAsia="Times New Roman" w:hAnsi="Times New Roman"/>
                <w:lang w:eastAsia="ru-RU"/>
              </w:rPr>
              <w:lastRenderedPageBreak/>
              <w:t xml:space="preserve">образования: предметных, </w:t>
            </w:r>
            <w:proofErr w:type="spellStart"/>
            <w:r w:rsidRPr="00BA6A6A">
              <w:rPr>
                <w:rFonts w:ascii="Times New Roman" w:eastAsia="Times New Roman" w:hAnsi="Times New Roman"/>
                <w:lang w:eastAsia="ru-RU"/>
              </w:rPr>
              <w:t>метапредметных</w:t>
            </w:r>
            <w:proofErr w:type="spellEnd"/>
            <w:r w:rsidRPr="00BA6A6A">
              <w:rPr>
                <w:rFonts w:ascii="Times New Roman" w:eastAsia="Times New Roman" w:hAnsi="Times New Roman"/>
                <w:lang w:eastAsia="ru-RU"/>
              </w:rPr>
              <w:t>, личностных в соответствии с новыми ФГОС НОО и ООО.</w:t>
            </w:r>
          </w:p>
          <w:p w:rsidR="00743EC4" w:rsidRPr="00BA6A6A" w:rsidRDefault="00743EC4" w:rsidP="00CE2336">
            <w:pPr>
              <w:spacing w:after="169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 xml:space="preserve">Приказ об утверждении изменений в «Положение о формах, периодичности, порядке текущего контроля успеваемости и промежуточной аттестации обучающихся» в части введения комплексного подхода к оценке результатов образования: предметных, </w:t>
            </w:r>
            <w:proofErr w:type="spellStart"/>
            <w:r w:rsidRPr="00BA6A6A">
              <w:rPr>
                <w:rFonts w:ascii="Times New Roman" w:eastAsia="Times New Roman" w:hAnsi="Times New Roman"/>
                <w:lang w:eastAsia="ru-RU"/>
              </w:rPr>
              <w:t>метапредметных</w:t>
            </w:r>
            <w:proofErr w:type="spellEnd"/>
            <w:r w:rsidRPr="00BA6A6A">
              <w:rPr>
                <w:rFonts w:ascii="Times New Roman" w:eastAsia="Times New Roman" w:hAnsi="Times New Roman"/>
                <w:lang w:eastAsia="ru-RU"/>
              </w:rPr>
              <w:t>, личностных в соответствии с новыми ФГОС НОО и ООО</w:t>
            </w:r>
          </w:p>
        </w:tc>
      </w:tr>
      <w:tr w:rsidR="00743EC4" w:rsidRPr="00BA6A6A" w:rsidTr="00CE2336">
        <w:tc>
          <w:tcPr>
            <w:tcW w:w="15970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b/>
                <w:bCs/>
                <w:lang w:eastAsia="ru-RU"/>
              </w:rPr>
              <w:lastRenderedPageBreak/>
              <w:t>3. Методическое обеспечение постепенного перехода на обучение по новым ФГОС НОО и ФГОС ООО</w:t>
            </w:r>
          </w:p>
        </w:tc>
      </w:tr>
      <w:tr w:rsidR="00743EC4" w:rsidRPr="00BA6A6A" w:rsidTr="00CE2336">
        <w:trPr>
          <w:gridAfter w:val="1"/>
          <w:wAfter w:w="9" w:type="dxa"/>
        </w:trPr>
        <w:tc>
          <w:tcPr>
            <w:tcW w:w="7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27 </w:t>
            </w:r>
          </w:p>
        </w:tc>
        <w:tc>
          <w:tcPr>
            <w:tcW w:w="60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Разработка плана методической работы, обеспечивающей сопровождение постепенного перехода на обучение по новым ФГОС НОО и ФГОС ООО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i/>
                <w:iCs/>
                <w:lang w:eastAsia="ru-RU"/>
              </w:rPr>
              <w:t>До 1 сентября 2021 года</w:t>
            </w:r>
          </w:p>
        </w:tc>
        <w:tc>
          <w:tcPr>
            <w:tcW w:w="62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169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План методической работы.</w:t>
            </w:r>
          </w:p>
          <w:p w:rsidR="00743EC4" w:rsidRPr="00BA6A6A" w:rsidRDefault="00743EC4" w:rsidP="00CE2336">
            <w:pPr>
              <w:spacing w:after="169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Приказ об утверждении плана методической работы</w:t>
            </w:r>
          </w:p>
        </w:tc>
      </w:tr>
      <w:tr w:rsidR="00743EC4" w:rsidRPr="00BA6A6A" w:rsidTr="00CE2336">
        <w:trPr>
          <w:gridAfter w:val="1"/>
          <w:wAfter w:w="9" w:type="dxa"/>
        </w:trPr>
        <w:tc>
          <w:tcPr>
            <w:tcW w:w="7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28</w:t>
            </w:r>
          </w:p>
        </w:tc>
        <w:tc>
          <w:tcPr>
            <w:tcW w:w="60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 xml:space="preserve">Корректировка плана методических семинаров </w:t>
            </w:r>
            <w:proofErr w:type="spellStart"/>
            <w:r w:rsidRPr="00BA6A6A">
              <w:rPr>
                <w:rFonts w:ascii="Times New Roman" w:eastAsia="Times New Roman" w:hAnsi="Times New Roman"/>
                <w:lang w:eastAsia="ru-RU"/>
              </w:rPr>
              <w:t>внутришкольного</w:t>
            </w:r>
            <w:proofErr w:type="spellEnd"/>
            <w:r w:rsidRPr="00BA6A6A">
              <w:rPr>
                <w:rFonts w:ascii="Times New Roman" w:eastAsia="Times New Roman" w:hAnsi="Times New Roman"/>
                <w:lang w:eastAsia="ru-RU"/>
              </w:rPr>
              <w:t xml:space="preserve"> повышения квалификации педагогических работников образовательной организации с ориентацией на проблемы перехода на ФГОС НОО и ООО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i/>
                <w:iCs/>
                <w:lang w:eastAsia="ru-RU"/>
              </w:rPr>
              <w:t>Июнь, ежегодно с 2022 по 2026 год</w:t>
            </w:r>
          </w:p>
        </w:tc>
        <w:tc>
          <w:tcPr>
            <w:tcW w:w="62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169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План методических семинаров </w:t>
            </w:r>
            <w:proofErr w:type="spellStart"/>
            <w:r w:rsidRPr="00BA6A6A">
              <w:rPr>
                <w:rFonts w:ascii="Times New Roman" w:eastAsia="Times New Roman" w:hAnsi="Times New Roman"/>
                <w:lang w:eastAsia="ru-RU"/>
              </w:rPr>
              <w:t>внутришкольного</w:t>
            </w:r>
            <w:proofErr w:type="spellEnd"/>
            <w:r w:rsidRPr="00BA6A6A">
              <w:rPr>
                <w:rFonts w:ascii="Times New Roman" w:eastAsia="Times New Roman" w:hAnsi="Times New Roman"/>
                <w:lang w:eastAsia="ru-RU"/>
              </w:rPr>
              <w:t xml:space="preserve"> повышения квалификации педагогических работников образовательной организации</w:t>
            </w:r>
          </w:p>
        </w:tc>
      </w:tr>
      <w:tr w:rsidR="00743EC4" w:rsidRPr="00BA6A6A" w:rsidTr="00CE2336">
        <w:trPr>
          <w:gridAfter w:val="1"/>
          <w:wAfter w:w="9" w:type="dxa"/>
        </w:trPr>
        <w:tc>
          <w:tcPr>
            <w:tcW w:w="7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29</w:t>
            </w:r>
          </w:p>
        </w:tc>
        <w:tc>
          <w:tcPr>
            <w:tcW w:w="60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169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Изучение нормативных документов по переходу на новые ФГОС НОО и ФГОС ООО педагогическим коллективом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169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i/>
                <w:iCs/>
                <w:lang w:eastAsia="ru-RU"/>
              </w:rPr>
              <w:t>В течение учебного года в соответствии с планами ШМО,</w:t>
            </w:r>
          </w:p>
          <w:p w:rsidR="00743EC4" w:rsidRPr="00BA6A6A" w:rsidRDefault="00743EC4" w:rsidP="00CE2336">
            <w:pPr>
              <w:spacing w:after="169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i/>
                <w:iCs/>
                <w:lang w:eastAsia="ru-RU"/>
              </w:rPr>
              <w:t>ежегодно с 2021 по 2027 год</w:t>
            </w:r>
          </w:p>
        </w:tc>
        <w:tc>
          <w:tcPr>
            <w:tcW w:w="62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169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Планы работы ШМО.</w:t>
            </w:r>
          </w:p>
          <w:p w:rsidR="00743EC4" w:rsidRPr="00BA6A6A" w:rsidRDefault="00743EC4" w:rsidP="00CE2336">
            <w:pPr>
              <w:spacing w:after="169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Протоколы заседаний ШМО</w:t>
            </w:r>
          </w:p>
        </w:tc>
      </w:tr>
      <w:tr w:rsidR="00743EC4" w:rsidRPr="00BA6A6A" w:rsidTr="00CE2336">
        <w:trPr>
          <w:gridAfter w:val="1"/>
          <w:wAfter w:w="9" w:type="dxa"/>
        </w:trPr>
        <w:tc>
          <w:tcPr>
            <w:tcW w:w="7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30</w:t>
            </w:r>
          </w:p>
        </w:tc>
        <w:tc>
          <w:tcPr>
            <w:tcW w:w="60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169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Обеспечение консультационной методической поддержки педагогов по вопросам реализации ООП НОО и ООО по новым ФГОС НОО и ООО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i/>
                <w:iCs/>
                <w:lang w:eastAsia="ru-RU"/>
              </w:rPr>
              <w:t>В течение всего периода с 2021 по 2027 год</w:t>
            </w:r>
          </w:p>
        </w:tc>
        <w:tc>
          <w:tcPr>
            <w:tcW w:w="62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169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План работы методического совета образовательной организации.</w:t>
            </w:r>
          </w:p>
          <w:p w:rsidR="00743EC4" w:rsidRPr="00BA6A6A" w:rsidRDefault="00743EC4" w:rsidP="00CE2336">
            <w:pPr>
              <w:spacing w:after="169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Планы работы ШМО.</w:t>
            </w:r>
          </w:p>
          <w:p w:rsidR="00743EC4" w:rsidRPr="00BA6A6A" w:rsidRDefault="00743EC4" w:rsidP="00CE2336">
            <w:pPr>
              <w:spacing w:after="169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Аналитическая справка замдиректора по УВР</w:t>
            </w:r>
          </w:p>
        </w:tc>
      </w:tr>
      <w:tr w:rsidR="00743EC4" w:rsidRPr="00BA6A6A" w:rsidTr="00CE2336">
        <w:trPr>
          <w:gridAfter w:val="1"/>
          <w:wAfter w:w="9" w:type="dxa"/>
        </w:trPr>
        <w:tc>
          <w:tcPr>
            <w:tcW w:w="7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lastRenderedPageBreak/>
              <w:t>31</w:t>
            </w:r>
          </w:p>
        </w:tc>
        <w:tc>
          <w:tcPr>
            <w:tcW w:w="60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Организация работы по психолого-педагогическому сопровождению постепенного перехода на обучение по новым ФГОС НОО и ФГОС ООО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i/>
                <w:iCs/>
                <w:lang w:eastAsia="ru-RU"/>
              </w:rPr>
              <w:t>В течение всего периода с 2021 по 2027 год</w:t>
            </w:r>
          </w:p>
        </w:tc>
        <w:tc>
          <w:tcPr>
            <w:tcW w:w="62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169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План работы педагога-психолога.</w:t>
            </w:r>
          </w:p>
          <w:p w:rsidR="00743EC4" w:rsidRPr="00BA6A6A" w:rsidRDefault="00743EC4" w:rsidP="00CE2336">
            <w:pPr>
              <w:spacing w:after="169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Аналитическая справка замдиректора по УВР</w:t>
            </w:r>
          </w:p>
        </w:tc>
      </w:tr>
      <w:tr w:rsidR="00743EC4" w:rsidRPr="00BA6A6A" w:rsidTr="00CE2336">
        <w:trPr>
          <w:gridAfter w:val="1"/>
          <w:wAfter w:w="9" w:type="dxa"/>
        </w:trPr>
        <w:tc>
          <w:tcPr>
            <w:tcW w:w="7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32</w:t>
            </w:r>
          </w:p>
        </w:tc>
        <w:tc>
          <w:tcPr>
            <w:tcW w:w="60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Формирование пакета методических материалов по теме реализации ООП НОО по новому ФГОС НОО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i/>
                <w:iCs/>
                <w:lang w:eastAsia="ru-RU"/>
              </w:rPr>
              <w:t>В течение всего периода с 2021 по 2027 год</w:t>
            </w:r>
          </w:p>
        </w:tc>
        <w:tc>
          <w:tcPr>
            <w:tcW w:w="62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Пакет методических материалов по теме реализации ООП НОО по новому ФГОС НОО</w:t>
            </w:r>
          </w:p>
        </w:tc>
      </w:tr>
      <w:tr w:rsidR="00743EC4" w:rsidRPr="00BA6A6A" w:rsidTr="00CE2336">
        <w:trPr>
          <w:gridAfter w:val="1"/>
          <w:wAfter w:w="9" w:type="dxa"/>
        </w:trPr>
        <w:tc>
          <w:tcPr>
            <w:tcW w:w="7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33</w:t>
            </w:r>
          </w:p>
        </w:tc>
        <w:tc>
          <w:tcPr>
            <w:tcW w:w="60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Формирование пакета методических материалов по теме реализации ООП ООО по новому ФГОС ООО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i/>
                <w:iCs/>
                <w:lang w:eastAsia="ru-RU"/>
              </w:rPr>
              <w:t>В течение всего периода с 2021 по 2027 год</w:t>
            </w:r>
          </w:p>
        </w:tc>
        <w:tc>
          <w:tcPr>
            <w:tcW w:w="62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169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Пакет методических материалов по теме реализации ООП ООО по новому ФГОС ООО</w:t>
            </w:r>
          </w:p>
        </w:tc>
      </w:tr>
      <w:tr w:rsidR="00743EC4" w:rsidRPr="00BA6A6A" w:rsidTr="00CE2336">
        <w:trPr>
          <w:gridAfter w:val="1"/>
          <w:wAfter w:w="9" w:type="dxa"/>
        </w:trPr>
        <w:tc>
          <w:tcPr>
            <w:tcW w:w="7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34</w:t>
            </w:r>
          </w:p>
        </w:tc>
        <w:tc>
          <w:tcPr>
            <w:tcW w:w="60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Формирование плана функционирования ВСОКО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i/>
                <w:iCs/>
                <w:lang w:eastAsia="ru-RU"/>
              </w:rPr>
              <w:t>До 1 сентября ежегодно с 2022 по 2026 год</w:t>
            </w:r>
          </w:p>
        </w:tc>
        <w:tc>
          <w:tcPr>
            <w:tcW w:w="62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169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План функционирования ВСОКО на учебный год.</w:t>
            </w:r>
          </w:p>
          <w:p w:rsidR="00743EC4" w:rsidRPr="00BA6A6A" w:rsidRDefault="00743EC4" w:rsidP="00CE2336">
            <w:pPr>
              <w:spacing w:after="169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Аналитические справки по результатам ВСОКО</w:t>
            </w:r>
          </w:p>
        </w:tc>
      </w:tr>
      <w:tr w:rsidR="00743EC4" w:rsidRPr="00BA6A6A" w:rsidTr="00CE2336">
        <w:trPr>
          <w:gridAfter w:val="1"/>
          <w:wAfter w:w="9" w:type="dxa"/>
        </w:trPr>
        <w:tc>
          <w:tcPr>
            <w:tcW w:w="7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35</w:t>
            </w:r>
          </w:p>
        </w:tc>
        <w:tc>
          <w:tcPr>
            <w:tcW w:w="60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i/>
                <w:iCs/>
                <w:lang w:eastAsia="ru-RU"/>
              </w:rPr>
              <w:t>Формирование плана ВШК в условиях постепенного перехода на новые ФГОС НОО и ООО и реализации ООП НОО и ООО по новым ФГОС НОО и ООО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i/>
                <w:iCs/>
                <w:lang w:eastAsia="ru-RU"/>
              </w:rPr>
              <w:t>До 1 сентября ежегодно с 2022 по 2026 год</w:t>
            </w:r>
          </w:p>
        </w:tc>
        <w:tc>
          <w:tcPr>
            <w:tcW w:w="62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169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i/>
                <w:iCs/>
                <w:lang w:eastAsia="ru-RU"/>
              </w:rPr>
              <w:t>План ВШК на учебный год.</w:t>
            </w:r>
          </w:p>
          <w:p w:rsidR="00743EC4" w:rsidRPr="00BA6A6A" w:rsidRDefault="00743EC4" w:rsidP="00CE2336">
            <w:pPr>
              <w:spacing w:after="169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i/>
                <w:iCs/>
                <w:lang w:eastAsia="ru-RU"/>
              </w:rPr>
              <w:t>Аналитические справки по итогам ВШК</w:t>
            </w:r>
          </w:p>
        </w:tc>
      </w:tr>
      <w:tr w:rsidR="00743EC4" w:rsidRPr="00BA6A6A" w:rsidTr="00CE2336">
        <w:tc>
          <w:tcPr>
            <w:tcW w:w="15970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b/>
                <w:bCs/>
                <w:lang w:eastAsia="ru-RU"/>
              </w:rPr>
              <w:t>4. Кадровое обеспечение постепенного перехода на обучение по новым ФГОС НОО и ФГОС ООО</w:t>
            </w:r>
          </w:p>
        </w:tc>
      </w:tr>
      <w:tr w:rsidR="00743EC4" w:rsidRPr="00BA6A6A" w:rsidTr="00CE2336">
        <w:trPr>
          <w:gridAfter w:val="1"/>
          <w:wAfter w:w="9" w:type="dxa"/>
        </w:trPr>
        <w:tc>
          <w:tcPr>
            <w:tcW w:w="7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36</w:t>
            </w:r>
          </w:p>
        </w:tc>
        <w:tc>
          <w:tcPr>
            <w:tcW w:w="60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Анализ кадрового обеспечения постепенного перехода на обучение по новым ФГОС НОО и ФГОС ООО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i/>
                <w:iCs/>
                <w:lang w:eastAsia="ru-RU"/>
              </w:rPr>
              <w:t>Декабрь 2021 года</w:t>
            </w:r>
          </w:p>
        </w:tc>
        <w:tc>
          <w:tcPr>
            <w:tcW w:w="62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Аналитическая справка замдиректора по УВР</w:t>
            </w:r>
          </w:p>
        </w:tc>
      </w:tr>
      <w:tr w:rsidR="00743EC4" w:rsidRPr="00BA6A6A" w:rsidTr="00CE2336">
        <w:trPr>
          <w:gridAfter w:val="1"/>
          <w:wAfter w:w="9" w:type="dxa"/>
        </w:trPr>
        <w:tc>
          <w:tcPr>
            <w:tcW w:w="7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37 </w:t>
            </w:r>
          </w:p>
        </w:tc>
        <w:tc>
          <w:tcPr>
            <w:tcW w:w="60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Диагностика образовательных потребностей и профессиональных затруднений педагогических работников образовательной организации в условиях постепенного перехода на обучение по новым ФГОС НОО и ФГОС ООО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169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i/>
                <w:iCs/>
                <w:lang w:eastAsia="ru-RU"/>
              </w:rPr>
              <w:t>Ежегодно в период с 2022 по 2027 год</w:t>
            </w:r>
          </w:p>
        </w:tc>
        <w:tc>
          <w:tcPr>
            <w:tcW w:w="62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Аналитическая справка замдиректора по УВР</w:t>
            </w:r>
          </w:p>
        </w:tc>
      </w:tr>
      <w:tr w:rsidR="00743EC4" w:rsidRPr="00BA6A6A" w:rsidTr="00CE2336">
        <w:trPr>
          <w:gridAfter w:val="1"/>
          <w:wAfter w:w="9" w:type="dxa"/>
        </w:trPr>
        <w:tc>
          <w:tcPr>
            <w:tcW w:w="7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38</w:t>
            </w:r>
          </w:p>
        </w:tc>
        <w:tc>
          <w:tcPr>
            <w:tcW w:w="60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Поэтапная подготовка педагогических и управленческих кадров к постепенному переходу на обучение по новым ФГОС НОО и ФГОС ООО: разработка и реализация ежегодного плана-графика курсовой подготовки педагогических работников, реализующих ООП НОО и ООО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i/>
                <w:iCs/>
                <w:lang w:eastAsia="ru-RU"/>
              </w:rPr>
              <w:t>Ежегодно в течение всего периода с 2021 по 2027 год</w:t>
            </w:r>
          </w:p>
        </w:tc>
        <w:tc>
          <w:tcPr>
            <w:tcW w:w="62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169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План курсовой подготовки с охватом в 100 процентов педагогических работников, реализующих ООП НОО и ООО.</w:t>
            </w:r>
          </w:p>
          <w:p w:rsidR="00743EC4" w:rsidRPr="00BA6A6A" w:rsidRDefault="00743EC4" w:rsidP="00CE2336">
            <w:pPr>
              <w:spacing w:after="169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Аналитическая справка замдиректора по УВР</w:t>
            </w:r>
          </w:p>
        </w:tc>
      </w:tr>
      <w:tr w:rsidR="00743EC4" w:rsidRPr="00BA6A6A" w:rsidTr="00CE2336">
        <w:trPr>
          <w:gridAfter w:val="1"/>
          <w:wAfter w:w="9" w:type="dxa"/>
        </w:trPr>
        <w:tc>
          <w:tcPr>
            <w:tcW w:w="7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39</w:t>
            </w:r>
          </w:p>
        </w:tc>
        <w:tc>
          <w:tcPr>
            <w:tcW w:w="60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Распределение учебной нагрузки педагогов на учебный год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i/>
                <w:iCs/>
                <w:lang w:eastAsia="ru-RU"/>
              </w:rPr>
              <w:t>До 25 августа ежегодно в период с 2021 по 2026 год</w:t>
            </w:r>
          </w:p>
        </w:tc>
        <w:tc>
          <w:tcPr>
            <w:tcW w:w="62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Приказ об утверждении учебной нагрузки на учебный год</w:t>
            </w:r>
          </w:p>
        </w:tc>
      </w:tr>
      <w:tr w:rsidR="00743EC4" w:rsidRPr="00BA6A6A" w:rsidTr="00CE2336">
        <w:tc>
          <w:tcPr>
            <w:tcW w:w="15970" w:type="dxa"/>
            <w:gridSpan w:val="5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b/>
                <w:bCs/>
                <w:lang w:eastAsia="ru-RU"/>
              </w:rPr>
              <w:lastRenderedPageBreak/>
              <w:t>5. Информационное обеспечение постепенного перехода на обучение по новым ФГОС НОО и ФГОС ООО</w:t>
            </w:r>
          </w:p>
        </w:tc>
      </w:tr>
      <w:tr w:rsidR="00743EC4" w:rsidRPr="00BA6A6A" w:rsidTr="00CE2336">
        <w:trPr>
          <w:gridAfter w:val="1"/>
          <w:wAfter w:w="9" w:type="dxa"/>
        </w:trPr>
        <w:tc>
          <w:tcPr>
            <w:tcW w:w="7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40</w:t>
            </w:r>
          </w:p>
        </w:tc>
        <w:tc>
          <w:tcPr>
            <w:tcW w:w="60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Размещение на сайте образовательной организации информационных материалов о постепенном переходе на обучение по новым ФГОС НОО и ФГОС ООО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i/>
                <w:iCs/>
                <w:lang w:eastAsia="ru-RU"/>
              </w:rPr>
              <w:t>В течение всего периода с 2021 по 2027 год</w:t>
            </w:r>
          </w:p>
        </w:tc>
        <w:tc>
          <w:tcPr>
            <w:tcW w:w="62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169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Сайт образовательной организации</w:t>
            </w:r>
          </w:p>
          <w:p w:rsidR="00743EC4" w:rsidRPr="00BA6A6A" w:rsidRDefault="00743EC4" w:rsidP="00CE2336">
            <w:pPr>
              <w:spacing w:after="169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Пакет информационно-методических материалов</w:t>
            </w:r>
          </w:p>
        </w:tc>
      </w:tr>
      <w:tr w:rsidR="00743EC4" w:rsidRPr="00BA6A6A" w:rsidTr="00CE2336">
        <w:trPr>
          <w:gridAfter w:val="1"/>
          <w:wAfter w:w="9" w:type="dxa"/>
        </w:trPr>
        <w:tc>
          <w:tcPr>
            <w:tcW w:w="7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41</w:t>
            </w:r>
          </w:p>
        </w:tc>
        <w:tc>
          <w:tcPr>
            <w:tcW w:w="60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Информирование родительской общественности о постепенном переходе на обучение по новым ФГОС НОО и ФГОС ООО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i/>
                <w:iCs/>
                <w:lang w:eastAsia="ru-RU"/>
              </w:rPr>
              <w:t>Ежеквартально в течение всего периода с 2021 по 2027 год</w:t>
            </w:r>
          </w:p>
        </w:tc>
        <w:tc>
          <w:tcPr>
            <w:tcW w:w="62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  <w:tr w:rsidR="00743EC4" w:rsidRPr="00BA6A6A" w:rsidTr="00CE2336">
        <w:trPr>
          <w:gridAfter w:val="1"/>
          <w:wAfter w:w="9" w:type="dxa"/>
        </w:trPr>
        <w:tc>
          <w:tcPr>
            <w:tcW w:w="7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42 </w:t>
            </w:r>
          </w:p>
        </w:tc>
        <w:tc>
          <w:tcPr>
            <w:tcW w:w="60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Изучение и формирование мнения родителей о постепенном переходе на обучение по новым ФГОС НОО и ФГОС ООО, представление результатов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i/>
                <w:iCs/>
                <w:lang w:eastAsia="ru-RU"/>
              </w:rPr>
              <w:t>Ежеквартально в течение всего периода с 2021 по 2027 год</w:t>
            </w:r>
          </w:p>
        </w:tc>
        <w:tc>
          <w:tcPr>
            <w:tcW w:w="62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169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организации.</w:t>
            </w:r>
          </w:p>
          <w:p w:rsidR="00743EC4" w:rsidRPr="00BA6A6A" w:rsidRDefault="00743EC4" w:rsidP="00CE2336">
            <w:pPr>
              <w:spacing w:after="169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Аналитические справки заместителей директора по УВР, ВР, педагога-психолога</w:t>
            </w:r>
          </w:p>
        </w:tc>
      </w:tr>
      <w:tr w:rsidR="00743EC4" w:rsidRPr="00BA6A6A" w:rsidTr="00CE2336">
        <w:trPr>
          <w:gridAfter w:val="1"/>
          <w:wAfter w:w="9" w:type="dxa"/>
        </w:trPr>
        <w:tc>
          <w:tcPr>
            <w:tcW w:w="794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43</w:t>
            </w:r>
          </w:p>
        </w:tc>
        <w:tc>
          <w:tcPr>
            <w:tcW w:w="609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Информирование о нормативно-правовом, программном, кадровом, материально-техническом и финансовом обеспечении постепенного перехода на обучение по новым ФГОС НОО и ФГОС ООО</w:t>
            </w:r>
          </w:p>
        </w:tc>
        <w:tc>
          <w:tcPr>
            <w:tcW w:w="2835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i/>
                <w:iCs/>
                <w:lang w:eastAsia="ru-RU"/>
              </w:rPr>
              <w:t>Ежеквартально в течение всего периода с 2021 по 2027 год</w:t>
            </w:r>
          </w:p>
        </w:tc>
        <w:tc>
          <w:tcPr>
            <w:tcW w:w="6237" w:type="dxa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743EC4" w:rsidRPr="00BA6A6A" w:rsidRDefault="00743EC4" w:rsidP="00CE2336">
            <w:pPr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BA6A6A">
              <w:rPr>
                <w:rFonts w:ascii="Times New Roman" w:eastAsia="Times New Roman" w:hAnsi="Times New Roman"/>
                <w:lang w:eastAsia="ru-RU"/>
              </w:rPr>
              <w:t>Сайт образовательной организации, страницы школы в социальных сетях, информационный стенд в холле образовательной организации</w:t>
            </w:r>
          </w:p>
        </w:tc>
      </w:tr>
    </w:tbl>
    <w:p w:rsidR="00743EC4" w:rsidRPr="00BA6A6A" w:rsidRDefault="00743EC4" w:rsidP="00743EC4">
      <w:pPr>
        <w:spacing w:line="240" w:lineRule="auto"/>
        <w:rPr>
          <w:rFonts w:ascii="Times New Roman" w:hAnsi="Times New Roman"/>
        </w:rPr>
      </w:pPr>
    </w:p>
    <w:p w:rsidR="00743EC4" w:rsidRPr="00BA6A6A" w:rsidRDefault="00743EC4" w:rsidP="00743EC4">
      <w:pPr>
        <w:spacing w:line="240" w:lineRule="auto"/>
        <w:rPr>
          <w:rFonts w:ascii="Times New Roman" w:hAnsi="Times New Roman"/>
        </w:rPr>
      </w:pPr>
    </w:p>
    <w:p w:rsidR="0010223E" w:rsidRDefault="0010223E">
      <w:bookmarkStart w:id="0" w:name="_GoBack"/>
      <w:bookmarkEnd w:id="0"/>
    </w:p>
    <w:sectPr w:rsidR="0010223E" w:rsidSect="00743EC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181"/>
    <w:rsid w:val="0010223E"/>
    <w:rsid w:val="00743EC4"/>
    <w:rsid w:val="00EE5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842B53-08D4-4C6F-8547-79857C178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3EC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2089</Words>
  <Characters>11910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2022-03-16T06:35:00Z</dcterms:created>
  <dcterms:modified xsi:type="dcterms:W3CDTF">2022-03-16T06:35:00Z</dcterms:modified>
</cp:coreProperties>
</file>